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1FE1D" w14:textId="77777777" w:rsidR="00C73C8D" w:rsidRPr="00B71DC4" w:rsidRDefault="00B71DC4" w:rsidP="00F269F3">
      <w:pPr>
        <w:tabs>
          <w:tab w:val="left" w:pos="4380"/>
        </w:tabs>
        <w:jc w:val="center"/>
        <w:rPr>
          <w:rFonts w:ascii="Arial" w:hAnsi="Arial" w:cs="Arial"/>
          <w:sz w:val="56"/>
          <w:szCs w:val="56"/>
        </w:rPr>
      </w:pPr>
      <w:r>
        <w:rPr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39BD7FE1" wp14:editId="35DFBCD2">
            <wp:simplePos x="0" y="0"/>
            <wp:positionH relativeFrom="column">
              <wp:posOffset>9004300</wp:posOffset>
            </wp:positionH>
            <wp:positionV relativeFrom="paragraph">
              <wp:posOffset>-228600</wp:posOffset>
            </wp:positionV>
            <wp:extent cx="827405" cy="8128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405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2D4736DE" wp14:editId="2010A603">
            <wp:simplePos x="0" y="0"/>
            <wp:positionH relativeFrom="column">
              <wp:posOffset>-88900</wp:posOffset>
            </wp:positionH>
            <wp:positionV relativeFrom="paragraph">
              <wp:posOffset>-228600</wp:posOffset>
            </wp:positionV>
            <wp:extent cx="827922" cy="8128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922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8D" w:rsidRPr="00B71DC4">
        <w:rPr>
          <w:b/>
          <w:bCs/>
          <w:sz w:val="56"/>
          <w:szCs w:val="56"/>
        </w:rPr>
        <w:t>School P</w:t>
      </w:r>
      <w:r w:rsidR="00F269F3">
        <w:rPr>
          <w:b/>
          <w:bCs/>
          <w:sz w:val="56"/>
          <w:szCs w:val="56"/>
        </w:rPr>
        <w:t>revent Risk Assessment</w:t>
      </w:r>
    </w:p>
    <w:p w14:paraId="0B6E48CC" w14:textId="77777777" w:rsidR="00C73C8D" w:rsidRPr="009F6637" w:rsidRDefault="00C73C8D" w:rsidP="00C73C8D">
      <w:pPr>
        <w:tabs>
          <w:tab w:val="left" w:pos="4380"/>
        </w:tabs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8"/>
        <w:gridCol w:w="2201"/>
        <w:gridCol w:w="1417"/>
        <w:gridCol w:w="1418"/>
        <w:gridCol w:w="992"/>
        <w:gridCol w:w="2268"/>
        <w:gridCol w:w="3402"/>
        <w:gridCol w:w="1212"/>
        <w:gridCol w:w="1536"/>
      </w:tblGrid>
      <w:tr w:rsidR="00B71DC4" w:rsidRPr="009F6637" w14:paraId="3C73E9AA" w14:textId="77777777" w:rsidTr="00B71DC4">
        <w:tc>
          <w:tcPr>
            <w:tcW w:w="3369" w:type="dxa"/>
            <w:gridSpan w:val="2"/>
          </w:tcPr>
          <w:p w14:paraId="20EB7EAC" w14:textId="77777777" w:rsidR="00C73C8D" w:rsidRPr="009F6637" w:rsidRDefault="00C73C8D" w:rsidP="00C52FDD">
            <w:pPr>
              <w:rPr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School:</w:t>
            </w:r>
            <w:r w:rsidR="0091469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469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Ribbleton</w:t>
            </w:r>
            <w:proofErr w:type="spellEnd"/>
            <w:r w:rsidR="0091469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Avenue Infant School</w:t>
            </w:r>
          </w:p>
        </w:tc>
        <w:tc>
          <w:tcPr>
            <w:tcW w:w="2835" w:type="dxa"/>
            <w:gridSpan w:val="2"/>
          </w:tcPr>
          <w:p w14:paraId="056747AE" w14:textId="0F5ADCD1" w:rsidR="00C73C8D" w:rsidRPr="009F6637" w:rsidRDefault="00C73C8D" w:rsidP="00C52FDD">
            <w:pPr>
              <w:pStyle w:val="Default"/>
            </w:pPr>
            <w:r w:rsidRPr="009F6637">
              <w:rPr>
                <w:b/>
                <w:bCs/>
              </w:rPr>
              <w:t xml:space="preserve">Safeguarding Manager: </w:t>
            </w:r>
            <w:r w:rsidR="00F50780">
              <w:rPr>
                <w:b/>
                <w:bCs/>
              </w:rPr>
              <w:t>E. Bishop</w:t>
            </w:r>
          </w:p>
          <w:p w14:paraId="6635A4B7" w14:textId="77777777" w:rsidR="00C73C8D" w:rsidRPr="009F6637" w:rsidRDefault="00C73C8D" w:rsidP="00C52FDD">
            <w:pPr>
              <w:pStyle w:val="Default"/>
            </w:pPr>
          </w:p>
        </w:tc>
        <w:tc>
          <w:tcPr>
            <w:tcW w:w="3260" w:type="dxa"/>
            <w:gridSpan w:val="2"/>
          </w:tcPr>
          <w:p w14:paraId="32FCFDC3" w14:textId="4B8EF796" w:rsidR="00C73C8D" w:rsidRPr="009F6637" w:rsidRDefault="00C73C8D" w:rsidP="00C52FDD">
            <w:pPr>
              <w:pStyle w:val="Default"/>
            </w:pPr>
            <w:r w:rsidRPr="009F6637">
              <w:rPr>
                <w:b/>
                <w:bCs/>
              </w:rPr>
              <w:t xml:space="preserve">Date of Assessment: </w:t>
            </w:r>
            <w:r w:rsidR="00B026C2">
              <w:rPr>
                <w:b/>
                <w:bCs/>
              </w:rPr>
              <w:t>September 202</w:t>
            </w:r>
            <w:r w:rsidR="00F50780">
              <w:rPr>
                <w:b/>
                <w:bCs/>
              </w:rPr>
              <w:t>5</w:t>
            </w:r>
          </w:p>
          <w:p w14:paraId="2E9FF04B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  <w:tc>
          <w:tcPr>
            <w:tcW w:w="6150" w:type="dxa"/>
            <w:gridSpan w:val="3"/>
          </w:tcPr>
          <w:p w14:paraId="48D2278A" w14:textId="77777777" w:rsidR="00C73C8D" w:rsidRDefault="00C73C8D" w:rsidP="00C52FDD">
            <w:pPr>
              <w:pStyle w:val="Default"/>
              <w:rPr>
                <w:b/>
                <w:bCs/>
              </w:rPr>
            </w:pPr>
            <w:r w:rsidRPr="009F6637">
              <w:rPr>
                <w:b/>
                <w:bCs/>
              </w:rPr>
              <w:t xml:space="preserve">Date for review: </w:t>
            </w:r>
          </w:p>
          <w:p w14:paraId="4143BF1C" w14:textId="5FB6EDE4" w:rsidR="00230964" w:rsidRPr="009F6637" w:rsidRDefault="00300A55" w:rsidP="00C52FDD">
            <w:pPr>
              <w:pStyle w:val="Default"/>
            </w:pPr>
            <w:r>
              <w:rPr>
                <w:b/>
                <w:bCs/>
              </w:rPr>
              <w:t xml:space="preserve">September </w:t>
            </w:r>
            <w:r w:rsidR="00B026C2">
              <w:rPr>
                <w:b/>
                <w:bCs/>
              </w:rPr>
              <w:t>202</w:t>
            </w:r>
            <w:r w:rsidR="00F50780">
              <w:rPr>
                <w:b/>
                <w:bCs/>
              </w:rPr>
              <w:t>6</w:t>
            </w:r>
            <w:r w:rsidR="00230964">
              <w:rPr>
                <w:b/>
                <w:bCs/>
              </w:rPr>
              <w:t xml:space="preserve"> or sooner if required</w:t>
            </w:r>
          </w:p>
          <w:p w14:paraId="5F07772D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</w:tr>
      <w:tr w:rsidR="00B71DC4" w14:paraId="43A7C9F7" w14:textId="77777777" w:rsidTr="00B71DC4">
        <w:tc>
          <w:tcPr>
            <w:tcW w:w="1168" w:type="dxa"/>
          </w:tcPr>
          <w:p w14:paraId="45D80350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Risk Area</w:t>
            </w:r>
          </w:p>
          <w:p w14:paraId="0B03E4C4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01" w:type="dxa"/>
            <w:shd w:val="clear" w:color="auto" w:fill="FF0000"/>
          </w:tcPr>
          <w:p w14:paraId="2F6BD85E" w14:textId="77777777" w:rsidR="00C73C8D" w:rsidRPr="009F6637" w:rsidRDefault="00C73C8D" w:rsidP="00C52FD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Hazard</w:t>
            </w:r>
          </w:p>
        </w:tc>
        <w:tc>
          <w:tcPr>
            <w:tcW w:w="1417" w:type="dxa"/>
          </w:tcPr>
          <w:p w14:paraId="57586B95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Severity</w:t>
            </w:r>
          </w:p>
          <w:p w14:paraId="7624205F" w14:textId="77777777" w:rsidR="00C73C8D" w:rsidRPr="009F6637" w:rsidRDefault="00C73C8D" w:rsidP="00C73C8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1 - 5</w:t>
            </w:r>
          </w:p>
        </w:tc>
        <w:tc>
          <w:tcPr>
            <w:tcW w:w="1418" w:type="dxa"/>
          </w:tcPr>
          <w:p w14:paraId="62FAD645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Likelihood</w:t>
            </w:r>
          </w:p>
          <w:p w14:paraId="4BFAF559" w14:textId="77777777" w:rsidR="00C73C8D" w:rsidRPr="009F6637" w:rsidRDefault="00C73C8D" w:rsidP="00C73C8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1 - 5</w:t>
            </w:r>
          </w:p>
        </w:tc>
        <w:tc>
          <w:tcPr>
            <w:tcW w:w="992" w:type="dxa"/>
          </w:tcPr>
          <w:p w14:paraId="75A340D4" w14:textId="77777777" w:rsidR="00C73C8D" w:rsidRPr="009F6637" w:rsidRDefault="00C73C8D" w:rsidP="00C52FDD">
            <w:pPr>
              <w:rPr>
                <w:rFonts w:ascii="Arial" w:hAnsi="Arial" w:cs="Arial"/>
                <w:sz w:val="24"/>
                <w:szCs w:val="24"/>
              </w:rPr>
            </w:pPr>
            <w:r w:rsidRPr="009F6637">
              <w:rPr>
                <w:rFonts w:ascii="Arial" w:hAnsi="Arial" w:cs="Arial"/>
                <w:sz w:val="24"/>
                <w:szCs w:val="24"/>
              </w:rPr>
              <w:t xml:space="preserve">Risk </w:t>
            </w:r>
          </w:p>
          <w:p w14:paraId="12FAFBA1" w14:textId="77777777" w:rsidR="00C73C8D" w:rsidRPr="009F6637" w:rsidRDefault="00C73C8D" w:rsidP="00C52FDD">
            <w:pPr>
              <w:rPr>
                <w:rFonts w:ascii="Arial" w:hAnsi="Arial" w:cs="Arial"/>
                <w:sz w:val="24"/>
                <w:szCs w:val="24"/>
              </w:rPr>
            </w:pPr>
            <w:r w:rsidRPr="009F6637">
              <w:rPr>
                <w:rFonts w:ascii="Arial" w:hAnsi="Arial" w:cs="Arial"/>
                <w:sz w:val="24"/>
                <w:szCs w:val="24"/>
              </w:rPr>
              <w:t>Rating A x B</w:t>
            </w:r>
          </w:p>
        </w:tc>
        <w:tc>
          <w:tcPr>
            <w:tcW w:w="2268" w:type="dxa"/>
            <w:shd w:val="clear" w:color="auto" w:fill="92D050"/>
          </w:tcPr>
          <w:p w14:paraId="419417A5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Exiting Measures</w:t>
            </w:r>
          </w:p>
        </w:tc>
        <w:tc>
          <w:tcPr>
            <w:tcW w:w="3402" w:type="dxa"/>
          </w:tcPr>
          <w:p w14:paraId="695BEBB5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 xml:space="preserve">Proposed </w:t>
            </w:r>
          </w:p>
          <w:p w14:paraId="066E65A2" w14:textId="77777777" w:rsidR="00C73C8D" w:rsidRPr="009F6637" w:rsidRDefault="00C73C8D" w:rsidP="00C52FDD">
            <w:pPr>
              <w:rPr>
                <w:rFonts w:ascii="Arial" w:hAnsi="Arial" w:cs="Arial"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Actions</w:t>
            </w:r>
          </w:p>
        </w:tc>
        <w:tc>
          <w:tcPr>
            <w:tcW w:w="1212" w:type="dxa"/>
          </w:tcPr>
          <w:p w14:paraId="543DBA63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 xml:space="preserve">Risk </w:t>
            </w:r>
          </w:p>
          <w:p w14:paraId="5F244D31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Owner</w:t>
            </w:r>
          </w:p>
        </w:tc>
        <w:tc>
          <w:tcPr>
            <w:tcW w:w="1536" w:type="dxa"/>
          </w:tcPr>
          <w:p w14:paraId="0EB239DB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 xml:space="preserve">Planned </w:t>
            </w:r>
          </w:p>
          <w:p w14:paraId="66622CFF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Completion</w:t>
            </w:r>
          </w:p>
          <w:p w14:paraId="5F651371" w14:textId="77777777" w:rsidR="00C73C8D" w:rsidRPr="009F6637" w:rsidRDefault="00C73C8D" w:rsidP="00C52F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6637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</w:tr>
      <w:tr w:rsidR="00B71DC4" w14:paraId="677E0B3E" w14:textId="77777777" w:rsidTr="00B71DC4">
        <w:tc>
          <w:tcPr>
            <w:tcW w:w="1168" w:type="dxa"/>
            <w:vMerge w:val="restart"/>
            <w:textDirection w:val="btLr"/>
          </w:tcPr>
          <w:p w14:paraId="16FBE27F" w14:textId="77777777" w:rsidR="00C73C8D" w:rsidRPr="00B71DC4" w:rsidRDefault="00C73C8D" w:rsidP="00B71DC4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B71DC4">
              <w:rPr>
                <w:rFonts w:ascii="Arial" w:hAnsi="Arial" w:cs="Arial"/>
                <w:b/>
                <w:sz w:val="40"/>
                <w:szCs w:val="40"/>
              </w:rPr>
              <w:t>Welfare and</w:t>
            </w:r>
            <w:r w:rsidR="00B71DC4">
              <w:rPr>
                <w:rFonts w:ascii="Arial" w:hAnsi="Arial" w:cs="Arial"/>
                <w:b/>
                <w:sz w:val="40"/>
                <w:szCs w:val="40"/>
              </w:rPr>
              <w:t xml:space="preserve"> </w:t>
            </w:r>
            <w:r w:rsidRPr="00B71DC4">
              <w:rPr>
                <w:rFonts w:ascii="Arial" w:hAnsi="Arial" w:cs="Arial"/>
                <w:b/>
                <w:sz w:val="40"/>
                <w:szCs w:val="40"/>
              </w:rPr>
              <w:t>Safeguarding</w:t>
            </w:r>
          </w:p>
        </w:tc>
        <w:tc>
          <w:tcPr>
            <w:tcW w:w="2201" w:type="dxa"/>
          </w:tcPr>
          <w:p w14:paraId="582CECD7" w14:textId="77777777" w:rsidR="00C73C8D" w:rsidRPr="009F6637" w:rsidRDefault="00C73C8D" w:rsidP="00C52FDD">
            <w:pPr>
              <w:pStyle w:val="Default"/>
            </w:pPr>
            <w:r w:rsidRPr="009F6637">
              <w:t>Staff or contracted providers are not aware of the school procedure for handling concerns and/or do not feel comfortable sharing issues internally</w:t>
            </w:r>
          </w:p>
          <w:p w14:paraId="4E86D19E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5246840" w14:textId="77777777" w:rsidR="00C73C8D" w:rsidRDefault="00F269F3" w:rsidP="00C52FDD">
            <w:r>
              <w:t>1</w:t>
            </w:r>
          </w:p>
        </w:tc>
        <w:tc>
          <w:tcPr>
            <w:tcW w:w="1418" w:type="dxa"/>
          </w:tcPr>
          <w:p w14:paraId="00C02E87" w14:textId="77777777" w:rsidR="00C73C8D" w:rsidRDefault="00F269F3" w:rsidP="00C52FDD">
            <w:r>
              <w:t>1</w:t>
            </w:r>
          </w:p>
        </w:tc>
        <w:tc>
          <w:tcPr>
            <w:tcW w:w="992" w:type="dxa"/>
          </w:tcPr>
          <w:p w14:paraId="67C5AB43" w14:textId="77777777" w:rsidR="00C73C8D" w:rsidRPr="009F6637" w:rsidRDefault="00F269F3" w:rsidP="00C52F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2548085A" w14:textId="77777777" w:rsidR="00C73C8D" w:rsidRPr="009F6637" w:rsidRDefault="00C73C8D" w:rsidP="00C52FDD">
            <w:pPr>
              <w:pStyle w:val="Default"/>
            </w:pPr>
            <w:r w:rsidRPr="009F6637">
              <w:rPr>
                <w:i/>
                <w:iCs/>
              </w:rPr>
              <w:t>Staff have received appropriate training and are familiar with the school safeguarding policy</w:t>
            </w:r>
          </w:p>
          <w:p w14:paraId="57752FEC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5BC58A9" w14:textId="77777777" w:rsidR="00C73C8D" w:rsidRDefault="00F269F3" w:rsidP="00C52FDD">
            <w:r>
              <w:t xml:space="preserve">Update policy </w:t>
            </w:r>
          </w:p>
          <w:p w14:paraId="65A222C2" w14:textId="77777777" w:rsidR="00F269F3" w:rsidRDefault="00F269F3" w:rsidP="00C52FDD"/>
          <w:p w14:paraId="181C64BD" w14:textId="77777777" w:rsidR="00F269F3" w:rsidRDefault="00F269F3" w:rsidP="00C52FDD">
            <w:r>
              <w:t>Safeguarding update training</w:t>
            </w:r>
          </w:p>
          <w:p w14:paraId="14516E98" w14:textId="77777777" w:rsidR="006E26B7" w:rsidRDefault="006E26B7" w:rsidP="00C52FDD"/>
          <w:p w14:paraId="130C7F15" w14:textId="77777777" w:rsidR="006E26B7" w:rsidRDefault="006E26B7" w:rsidP="00C52FDD">
            <w:r>
              <w:t>Prevent training every 2 years</w:t>
            </w:r>
          </w:p>
        </w:tc>
        <w:tc>
          <w:tcPr>
            <w:tcW w:w="1212" w:type="dxa"/>
          </w:tcPr>
          <w:p w14:paraId="61741581" w14:textId="00378F16" w:rsidR="00C73C8D" w:rsidRDefault="00F50780" w:rsidP="00C52FDD">
            <w:r>
              <w:t>EB</w:t>
            </w:r>
          </w:p>
          <w:p w14:paraId="3D69DDA4" w14:textId="77777777" w:rsidR="00F269F3" w:rsidRDefault="00F269F3" w:rsidP="00C52FDD"/>
          <w:p w14:paraId="2168A603" w14:textId="2F234C7A" w:rsidR="00F269F3" w:rsidRDefault="00F50780" w:rsidP="00C52FDD">
            <w:r>
              <w:t>EB</w:t>
            </w:r>
          </w:p>
          <w:p w14:paraId="46B574DD" w14:textId="77777777" w:rsidR="006E26B7" w:rsidRDefault="006E26B7" w:rsidP="00C52FDD"/>
          <w:p w14:paraId="3A512FD5" w14:textId="5A243DDC" w:rsidR="006E26B7" w:rsidRDefault="00F50780" w:rsidP="00C52FDD">
            <w:r>
              <w:t>EB</w:t>
            </w:r>
          </w:p>
        </w:tc>
        <w:tc>
          <w:tcPr>
            <w:tcW w:w="1536" w:type="dxa"/>
          </w:tcPr>
          <w:p w14:paraId="57A4C748" w14:textId="77777777" w:rsidR="00C73C8D" w:rsidRDefault="00F269F3" w:rsidP="00C52FDD">
            <w:r>
              <w:t>Annually</w:t>
            </w:r>
          </w:p>
        </w:tc>
      </w:tr>
      <w:tr w:rsidR="00B71DC4" w14:paraId="358B1E80" w14:textId="77777777" w:rsidTr="00B71DC4">
        <w:tc>
          <w:tcPr>
            <w:tcW w:w="1168" w:type="dxa"/>
            <w:vMerge/>
          </w:tcPr>
          <w:p w14:paraId="69822D8D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  <w:tc>
          <w:tcPr>
            <w:tcW w:w="2201" w:type="dxa"/>
          </w:tcPr>
          <w:p w14:paraId="421A66DE" w14:textId="77777777" w:rsidR="00C73C8D" w:rsidRPr="009F6637" w:rsidRDefault="00C73C8D" w:rsidP="00B71DC4">
            <w:pPr>
              <w:pStyle w:val="Default"/>
            </w:pPr>
            <w:r w:rsidRPr="009F6637">
              <w:t>Learners are radicalised by factors internal or external to the school</w:t>
            </w:r>
          </w:p>
        </w:tc>
        <w:tc>
          <w:tcPr>
            <w:tcW w:w="1417" w:type="dxa"/>
          </w:tcPr>
          <w:p w14:paraId="09E93B07" w14:textId="77777777" w:rsidR="00C73C8D" w:rsidRDefault="00F269F3" w:rsidP="00C52FDD">
            <w:r>
              <w:t>1</w:t>
            </w:r>
          </w:p>
        </w:tc>
        <w:tc>
          <w:tcPr>
            <w:tcW w:w="1418" w:type="dxa"/>
          </w:tcPr>
          <w:p w14:paraId="538A2FFE" w14:textId="77777777" w:rsidR="00C73C8D" w:rsidRDefault="00F269F3" w:rsidP="00C52FDD">
            <w:r>
              <w:t>1</w:t>
            </w:r>
          </w:p>
        </w:tc>
        <w:tc>
          <w:tcPr>
            <w:tcW w:w="992" w:type="dxa"/>
          </w:tcPr>
          <w:p w14:paraId="776002CE" w14:textId="77777777" w:rsidR="00C73C8D" w:rsidRPr="009F6637" w:rsidRDefault="00F269F3" w:rsidP="00C52F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39588961" w14:textId="77777777" w:rsidR="00C73C8D" w:rsidRPr="009F6637" w:rsidRDefault="00F269F3" w:rsidP="00C52FDD">
            <w:pPr>
              <w:pStyle w:val="Default"/>
            </w:pPr>
            <w:r>
              <w:rPr>
                <w:i/>
                <w:iCs/>
              </w:rPr>
              <w:t>Staff trained to recognise signs of radicalisation. Staff know how to report concerns</w:t>
            </w:r>
          </w:p>
          <w:p w14:paraId="149B217D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E606452" w14:textId="77777777" w:rsidR="00C73C8D" w:rsidRDefault="00F269F3" w:rsidP="00C52FDD">
            <w:r>
              <w:t>Refresher training as per safeguarding annual update training.</w:t>
            </w:r>
          </w:p>
          <w:p w14:paraId="72F56232" w14:textId="77777777" w:rsidR="006E26B7" w:rsidRDefault="006E26B7" w:rsidP="00C52FDD"/>
          <w:p w14:paraId="4AC51226" w14:textId="77777777" w:rsidR="006E26B7" w:rsidRDefault="006E26B7" w:rsidP="00C52FDD">
            <w:r>
              <w:t>Prevent training</w:t>
            </w:r>
          </w:p>
        </w:tc>
        <w:tc>
          <w:tcPr>
            <w:tcW w:w="1212" w:type="dxa"/>
          </w:tcPr>
          <w:p w14:paraId="05560A8F" w14:textId="77777777" w:rsidR="00C73C8D" w:rsidRDefault="00F269F3" w:rsidP="00C52FDD">
            <w:r>
              <w:t>Staff</w:t>
            </w:r>
          </w:p>
        </w:tc>
        <w:tc>
          <w:tcPr>
            <w:tcW w:w="1536" w:type="dxa"/>
          </w:tcPr>
          <w:p w14:paraId="50DFBFC1" w14:textId="77777777" w:rsidR="00C73C8D" w:rsidRDefault="00F269F3" w:rsidP="00C52FDD">
            <w:r>
              <w:t>Annual</w:t>
            </w:r>
          </w:p>
          <w:p w14:paraId="32CC249C" w14:textId="77777777" w:rsidR="006E26B7" w:rsidRDefault="006E26B7" w:rsidP="00C52FDD"/>
          <w:p w14:paraId="5CA531D0" w14:textId="77777777" w:rsidR="006E26B7" w:rsidRDefault="006E26B7" w:rsidP="00C52FDD"/>
          <w:p w14:paraId="4874DACB" w14:textId="77777777" w:rsidR="006E26B7" w:rsidRDefault="006E26B7" w:rsidP="00C52FDD"/>
          <w:p w14:paraId="45FA7C9B" w14:textId="77777777" w:rsidR="006E26B7" w:rsidRDefault="006E26B7" w:rsidP="00C52FDD">
            <w:r>
              <w:t>Every 2 years</w:t>
            </w:r>
          </w:p>
        </w:tc>
      </w:tr>
      <w:tr w:rsidR="00B71DC4" w14:paraId="5CA91022" w14:textId="77777777" w:rsidTr="00B71DC4">
        <w:tc>
          <w:tcPr>
            <w:tcW w:w="1168" w:type="dxa"/>
            <w:vMerge/>
          </w:tcPr>
          <w:p w14:paraId="351DE653" w14:textId="77777777" w:rsidR="00C73C8D" w:rsidRPr="009F6637" w:rsidRDefault="00C73C8D" w:rsidP="00C52FDD">
            <w:pPr>
              <w:rPr>
                <w:sz w:val="24"/>
                <w:szCs w:val="24"/>
              </w:rPr>
            </w:pPr>
          </w:p>
        </w:tc>
        <w:tc>
          <w:tcPr>
            <w:tcW w:w="2201" w:type="dxa"/>
          </w:tcPr>
          <w:p w14:paraId="5719BF1D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 xml:space="preserve">The school is not linked in with statutory partners and/or does not feel comfortable sharing extremism </w:t>
            </w:r>
          </w:p>
          <w:p w14:paraId="11C5A7E2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  <w:r w:rsidRPr="00821FB8">
              <w:rPr>
                <w:rFonts w:ascii="Arial" w:hAnsi="Arial" w:cs="Arial"/>
                <w:sz w:val="23"/>
                <w:szCs w:val="23"/>
              </w:rPr>
              <w:t>Related concerns</w:t>
            </w:r>
          </w:p>
          <w:p w14:paraId="66C6559A" w14:textId="77777777" w:rsidR="00C73C8D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e</w:t>
            </w:r>
            <w:r w:rsidR="00C73C8D" w:rsidRPr="00442534">
              <w:rPr>
                <w:rFonts w:ascii="Arial" w:hAnsi="Arial" w:cs="Arial"/>
                <w:sz w:val="23"/>
                <w:szCs w:val="23"/>
              </w:rPr>
              <w:t>xternally</w:t>
            </w:r>
          </w:p>
          <w:p w14:paraId="61CEE03E" w14:textId="77777777" w:rsidR="00F269F3" w:rsidRPr="00442534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417" w:type="dxa"/>
          </w:tcPr>
          <w:p w14:paraId="587D888F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  <w:p w14:paraId="62ECAE37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  <w:p w14:paraId="2CE44CC6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418" w:type="dxa"/>
          </w:tcPr>
          <w:p w14:paraId="4D6204C5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445DE64A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02"/>
            </w:tblGrid>
            <w:tr w:rsidR="00C73C8D" w:rsidRPr="00F20383" w14:paraId="187B8DFB" w14:textId="77777777" w:rsidTr="00B71DC4">
              <w:trPr>
                <w:trHeight w:val="664"/>
              </w:trPr>
              <w:tc>
                <w:tcPr>
                  <w:tcW w:w="2402" w:type="dxa"/>
                </w:tcPr>
                <w:p w14:paraId="61586DDC" w14:textId="77777777" w:rsidR="00C73C8D" w:rsidRPr="00F269F3" w:rsidRDefault="00C73C8D" w:rsidP="00C52FD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>Th</w:t>
                  </w:r>
                  <w:r w:rsidR="00F269F3"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 xml:space="preserve">e school communicates  </w:t>
                  </w:r>
                  <w:r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>with statuto</w:t>
                  </w:r>
                  <w:r w:rsidR="00F269F3"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 xml:space="preserve">ry partners regarding </w:t>
                  </w:r>
                  <w:r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>concerns</w:t>
                  </w:r>
                  <w:r w:rsidR="00F269F3"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 xml:space="preserve"> </w:t>
                  </w:r>
                  <w:r w:rsid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>if/</w:t>
                  </w:r>
                  <w:r w:rsidR="00F269F3"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>when appropriate</w:t>
                  </w:r>
                  <w:r w:rsidRPr="00F269F3">
                    <w:rPr>
                      <w:rFonts w:ascii="Arial" w:hAnsi="Arial" w:cs="Arial"/>
                      <w:i/>
                      <w:iCs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14:paraId="57028FBA" w14:textId="77777777" w:rsidR="00C73C8D" w:rsidRPr="00F20383" w:rsidRDefault="00C73C8D" w:rsidP="00C52FDD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1850BF98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3402" w:type="dxa"/>
          </w:tcPr>
          <w:p w14:paraId="6CD2E8B5" w14:textId="77777777" w:rsidR="00C73C8D" w:rsidRDefault="00C73C8D" w:rsidP="00C52FDD"/>
        </w:tc>
        <w:tc>
          <w:tcPr>
            <w:tcW w:w="1212" w:type="dxa"/>
          </w:tcPr>
          <w:p w14:paraId="72365453" w14:textId="77777777" w:rsidR="00C73C8D" w:rsidRDefault="00F269F3" w:rsidP="00C52FDD">
            <w:r>
              <w:t>HT</w:t>
            </w:r>
          </w:p>
          <w:p w14:paraId="294DD5A3" w14:textId="77777777" w:rsidR="00F269F3" w:rsidRDefault="00F269F3" w:rsidP="00C52FDD"/>
          <w:p w14:paraId="2A098DD5" w14:textId="77777777" w:rsidR="00F269F3" w:rsidRDefault="00F269F3" w:rsidP="00C52FDD">
            <w:r>
              <w:t>SLT</w:t>
            </w:r>
          </w:p>
        </w:tc>
        <w:tc>
          <w:tcPr>
            <w:tcW w:w="1536" w:type="dxa"/>
          </w:tcPr>
          <w:p w14:paraId="4B92E005" w14:textId="77777777" w:rsidR="00C73C8D" w:rsidRDefault="00C73C8D" w:rsidP="00C52FDD"/>
        </w:tc>
      </w:tr>
      <w:tr w:rsidR="00B71DC4" w14:paraId="531CE67B" w14:textId="77777777" w:rsidTr="00B71DC4">
        <w:tc>
          <w:tcPr>
            <w:tcW w:w="1168" w:type="dxa"/>
            <w:vMerge w:val="restart"/>
            <w:textDirection w:val="btLr"/>
          </w:tcPr>
          <w:p w14:paraId="5CDCCCE7" w14:textId="77777777" w:rsidR="00C73C8D" w:rsidRPr="00B71DC4" w:rsidRDefault="00B71DC4" w:rsidP="00B71DC4">
            <w:pPr>
              <w:pStyle w:val="Default"/>
              <w:ind w:left="113" w:right="113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 xml:space="preserve">Curriculum and </w:t>
            </w:r>
            <w:r w:rsidR="00C73C8D" w:rsidRPr="00B71DC4">
              <w:rPr>
                <w:b/>
                <w:bCs/>
                <w:sz w:val="40"/>
                <w:szCs w:val="40"/>
              </w:rPr>
              <w:t>learning</w:t>
            </w:r>
          </w:p>
          <w:p w14:paraId="1DADB0FB" w14:textId="77777777" w:rsidR="00C73C8D" w:rsidRDefault="00C73C8D" w:rsidP="00B71DC4">
            <w:pPr>
              <w:ind w:left="113" w:right="113"/>
            </w:pPr>
          </w:p>
        </w:tc>
        <w:tc>
          <w:tcPr>
            <w:tcW w:w="2201" w:type="dxa"/>
          </w:tcPr>
          <w:p w14:paraId="2B6B58B7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>Learners are exposed by school staff or contracted providers to messaging supportive of terrorism or which contradicts ‘British values’</w:t>
            </w:r>
          </w:p>
          <w:p w14:paraId="50371B8D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417" w:type="dxa"/>
          </w:tcPr>
          <w:p w14:paraId="6D28DD77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14:paraId="53C517FD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4B362531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14:paraId="773DB24C" w14:textId="77777777" w:rsidR="00C73C8D" w:rsidRPr="00821FB8" w:rsidRDefault="00F269F3" w:rsidP="00C52FDD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W</w:t>
            </w:r>
            <w:r w:rsidR="00C73C8D" w:rsidRPr="00821FB8">
              <w:rPr>
                <w:i/>
                <w:iCs/>
                <w:sz w:val="23"/>
                <w:szCs w:val="23"/>
              </w:rPr>
              <w:t xml:space="preserve">histleblowing and safeguarding policies for assessing concerns raised by staff or learners </w:t>
            </w:r>
            <w:r>
              <w:rPr>
                <w:i/>
                <w:iCs/>
                <w:sz w:val="23"/>
                <w:szCs w:val="23"/>
              </w:rPr>
              <w:t>are embedded in practice.</w:t>
            </w:r>
          </w:p>
          <w:p w14:paraId="14EE0439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  <w:r w:rsidRPr="00821FB8">
              <w:rPr>
                <w:rFonts w:ascii="Arial" w:hAnsi="Arial" w:cs="Arial"/>
                <w:i/>
                <w:iCs/>
                <w:sz w:val="23"/>
                <w:szCs w:val="23"/>
              </w:rPr>
              <w:t>Opportunities to promote British value</w:t>
            </w:r>
            <w:r w:rsidR="00F269F3">
              <w:rPr>
                <w:rFonts w:ascii="Arial" w:hAnsi="Arial" w:cs="Arial"/>
                <w:i/>
                <w:iCs/>
                <w:sz w:val="23"/>
                <w:szCs w:val="23"/>
              </w:rPr>
              <w:t>s are integrated within the school ethos, school values and curriculum content</w:t>
            </w:r>
          </w:p>
        </w:tc>
        <w:tc>
          <w:tcPr>
            <w:tcW w:w="3402" w:type="dxa"/>
          </w:tcPr>
          <w:p w14:paraId="0A24C6DE" w14:textId="77777777" w:rsidR="00C73C8D" w:rsidRDefault="00F269F3" w:rsidP="00C52FDD">
            <w:r>
              <w:t>Policies renewed annually</w:t>
            </w:r>
          </w:p>
        </w:tc>
        <w:tc>
          <w:tcPr>
            <w:tcW w:w="1212" w:type="dxa"/>
          </w:tcPr>
          <w:p w14:paraId="3FEDE30D" w14:textId="52ADD85F" w:rsidR="00C73C8D" w:rsidRDefault="00F50780" w:rsidP="00C52FDD">
            <w:r>
              <w:t>EB</w:t>
            </w:r>
          </w:p>
        </w:tc>
        <w:tc>
          <w:tcPr>
            <w:tcW w:w="1536" w:type="dxa"/>
          </w:tcPr>
          <w:p w14:paraId="242C509A" w14:textId="77777777" w:rsidR="00C73C8D" w:rsidRDefault="00F269F3" w:rsidP="00C52FDD">
            <w:r>
              <w:t>Annually</w:t>
            </w:r>
          </w:p>
        </w:tc>
      </w:tr>
      <w:tr w:rsidR="00B71DC4" w14:paraId="12CDAF03" w14:textId="77777777" w:rsidTr="00B71DC4">
        <w:tc>
          <w:tcPr>
            <w:tcW w:w="1168" w:type="dxa"/>
            <w:vMerge/>
          </w:tcPr>
          <w:p w14:paraId="16C2E1EA" w14:textId="77777777" w:rsidR="00C73C8D" w:rsidRDefault="00C73C8D" w:rsidP="00C52FDD"/>
        </w:tc>
        <w:tc>
          <w:tcPr>
            <w:tcW w:w="2201" w:type="dxa"/>
          </w:tcPr>
          <w:p w14:paraId="4D6190B2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>Behaviours which harm the ability of different groups and individuals to learn and work together are left unchallenged</w:t>
            </w:r>
          </w:p>
          <w:p w14:paraId="32F8C977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417" w:type="dxa"/>
          </w:tcPr>
          <w:p w14:paraId="0D55BB0B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14:paraId="2CF53C2F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712B0D6" w14:textId="77777777" w:rsidR="00C73C8D" w:rsidRPr="00821FB8" w:rsidRDefault="00F269F3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14:paraId="0316F2D0" w14:textId="77777777" w:rsidR="00C73C8D" w:rsidRDefault="00C73C8D" w:rsidP="00C52FDD">
            <w:pPr>
              <w:pStyle w:val="Default"/>
              <w:rPr>
                <w:i/>
                <w:iCs/>
                <w:sz w:val="23"/>
                <w:szCs w:val="23"/>
              </w:rPr>
            </w:pPr>
            <w:r w:rsidRPr="00821FB8">
              <w:rPr>
                <w:i/>
                <w:iCs/>
                <w:sz w:val="23"/>
                <w:szCs w:val="23"/>
              </w:rPr>
              <w:t xml:space="preserve">The school’s values, and communication of these </w:t>
            </w:r>
            <w:r w:rsidR="00F269F3">
              <w:rPr>
                <w:i/>
                <w:iCs/>
                <w:sz w:val="23"/>
                <w:szCs w:val="23"/>
              </w:rPr>
              <w:t>through curriculum and daily school life.</w:t>
            </w:r>
          </w:p>
          <w:p w14:paraId="226DCCB6" w14:textId="77777777" w:rsidR="00F269F3" w:rsidRDefault="00F269F3" w:rsidP="00C52FDD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14:paraId="69532FF8" w14:textId="77777777" w:rsidR="00F269F3" w:rsidRPr="00821FB8" w:rsidRDefault="00F269F3" w:rsidP="00C52FDD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School Behaviour Policy</w:t>
            </w:r>
          </w:p>
          <w:p w14:paraId="3764235F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3402" w:type="dxa"/>
          </w:tcPr>
          <w:p w14:paraId="17ADCB08" w14:textId="77777777" w:rsidR="00C73C8D" w:rsidRDefault="00C73C8D" w:rsidP="00C52FDD"/>
          <w:p w14:paraId="0152AB61" w14:textId="77777777" w:rsidR="00F269F3" w:rsidRDefault="00F269F3" w:rsidP="00C52FDD"/>
          <w:p w14:paraId="5B8567ED" w14:textId="77777777" w:rsidR="00F269F3" w:rsidRDefault="00F269F3" w:rsidP="00C52FDD"/>
          <w:p w14:paraId="27F0D813" w14:textId="77777777" w:rsidR="00F269F3" w:rsidRDefault="00F269F3" w:rsidP="00C52FDD"/>
          <w:p w14:paraId="5D9E2233" w14:textId="77777777" w:rsidR="00F269F3" w:rsidRDefault="00F269F3" w:rsidP="00C52FDD"/>
          <w:p w14:paraId="1692DB71" w14:textId="77777777" w:rsidR="00F269F3" w:rsidRDefault="00F269F3" w:rsidP="00C52FDD"/>
          <w:p w14:paraId="1AF93A85" w14:textId="77777777" w:rsidR="00F269F3" w:rsidRDefault="00F269F3" w:rsidP="00C52FDD"/>
          <w:p w14:paraId="6646CA32" w14:textId="77777777" w:rsidR="00F269F3" w:rsidRDefault="00F269F3" w:rsidP="00C52FDD">
            <w:r>
              <w:t xml:space="preserve">Reviewed </w:t>
            </w:r>
            <w:r w:rsidR="006E26B7">
              <w:t>annually or sooner if required</w:t>
            </w:r>
          </w:p>
        </w:tc>
        <w:tc>
          <w:tcPr>
            <w:tcW w:w="1212" w:type="dxa"/>
          </w:tcPr>
          <w:p w14:paraId="44C7BDC0" w14:textId="67567FE5" w:rsidR="00C73C8D" w:rsidRDefault="00F50780" w:rsidP="00C52FDD">
            <w:r>
              <w:t>EB</w:t>
            </w:r>
          </w:p>
        </w:tc>
        <w:tc>
          <w:tcPr>
            <w:tcW w:w="1536" w:type="dxa"/>
          </w:tcPr>
          <w:p w14:paraId="3DC74392" w14:textId="77777777" w:rsidR="00C73C8D" w:rsidRDefault="00DB0014" w:rsidP="00C52FDD">
            <w:r>
              <w:t>Ongoing</w:t>
            </w:r>
          </w:p>
          <w:p w14:paraId="20780332" w14:textId="77777777" w:rsidR="00DB0014" w:rsidRDefault="00DB0014" w:rsidP="00C52FDD"/>
          <w:p w14:paraId="371F4FC2" w14:textId="77777777" w:rsidR="00DB0014" w:rsidRDefault="00DB0014" w:rsidP="00C52FDD"/>
          <w:p w14:paraId="4743A0F7" w14:textId="77777777" w:rsidR="00DB0014" w:rsidRDefault="00DB0014" w:rsidP="00C52FDD"/>
          <w:p w14:paraId="0882F542" w14:textId="77777777" w:rsidR="00DB0014" w:rsidRDefault="00DB0014" w:rsidP="00C52FDD"/>
          <w:p w14:paraId="23078A11" w14:textId="77777777" w:rsidR="00DB0014" w:rsidRDefault="00DB0014" w:rsidP="00C52FDD"/>
          <w:p w14:paraId="734884A4" w14:textId="77777777" w:rsidR="00DB0014" w:rsidRDefault="00DB0014" w:rsidP="00C52FDD"/>
          <w:p w14:paraId="401578F2" w14:textId="77777777" w:rsidR="00DB0014" w:rsidRDefault="00DB0014" w:rsidP="00C52FDD">
            <w:r>
              <w:t>Policy review schedule</w:t>
            </w:r>
          </w:p>
        </w:tc>
      </w:tr>
      <w:tr w:rsidR="00B71DC4" w14:paraId="3A7C99B5" w14:textId="77777777" w:rsidTr="00B71DC4">
        <w:tc>
          <w:tcPr>
            <w:tcW w:w="1168" w:type="dxa"/>
            <w:vMerge w:val="restart"/>
            <w:textDirection w:val="btLr"/>
          </w:tcPr>
          <w:p w14:paraId="77BFCA6C" w14:textId="77777777" w:rsidR="00C73C8D" w:rsidRPr="00B71DC4" w:rsidRDefault="00C73C8D" w:rsidP="00B71DC4">
            <w:pPr>
              <w:ind w:left="113" w:right="113"/>
              <w:rPr>
                <w:rFonts w:ascii="Arial" w:hAnsi="Arial" w:cs="Arial"/>
                <w:b/>
                <w:sz w:val="40"/>
                <w:szCs w:val="40"/>
              </w:rPr>
            </w:pPr>
            <w:r w:rsidRPr="00B71DC4">
              <w:rPr>
                <w:rFonts w:ascii="Arial" w:hAnsi="Arial" w:cs="Arial"/>
                <w:b/>
                <w:sz w:val="40"/>
                <w:szCs w:val="40"/>
              </w:rPr>
              <w:t>Organisational</w:t>
            </w:r>
          </w:p>
          <w:p w14:paraId="13C58441" w14:textId="77777777" w:rsidR="00C73C8D" w:rsidRPr="0040474D" w:rsidRDefault="00C73C8D" w:rsidP="00B71DC4">
            <w:pPr>
              <w:ind w:left="113" w:right="113"/>
              <w:rPr>
                <w:rFonts w:ascii="Arial" w:hAnsi="Arial" w:cs="Arial"/>
                <w:b/>
                <w:sz w:val="23"/>
                <w:szCs w:val="23"/>
              </w:rPr>
            </w:pPr>
            <w:r w:rsidRPr="00B71DC4">
              <w:rPr>
                <w:rFonts w:ascii="Arial" w:hAnsi="Arial" w:cs="Arial"/>
                <w:b/>
                <w:sz w:val="40"/>
                <w:szCs w:val="40"/>
              </w:rPr>
              <w:t>Culture</w:t>
            </w:r>
          </w:p>
        </w:tc>
        <w:tc>
          <w:tcPr>
            <w:tcW w:w="2201" w:type="dxa"/>
          </w:tcPr>
          <w:p w14:paraId="1B6F5E33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 xml:space="preserve">Staff or contracted providers are not aware of /do not subscribe to the values of the school </w:t>
            </w:r>
          </w:p>
          <w:p w14:paraId="1A7D80EE" w14:textId="77777777" w:rsidR="00C73C8D" w:rsidRPr="00821FB8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417" w:type="dxa"/>
          </w:tcPr>
          <w:p w14:paraId="5BC7D8FD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14:paraId="1CDC5A66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4C84B187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14:paraId="199B63E8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>The Recruitment and induction programmes and ongoing staff development</w:t>
            </w:r>
          </w:p>
        </w:tc>
        <w:tc>
          <w:tcPr>
            <w:tcW w:w="3402" w:type="dxa"/>
          </w:tcPr>
          <w:p w14:paraId="79548947" w14:textId="77777777" w:rsidR="00C73C8D" w:rsidRDefault="00DB0014" w:rsidP="00C52FDD">
            <w:r>
              <w:t>Safer Recruitment training by HT and Chair of Governors</w:t>
            </w:r>
          </w:p>
        </w:tc>
        <w:tc>
          <w:tcPr>
            <w:tcW w:w="1212" w:type="dxa"/>
          </w:tcPr>
          <w:p w14:paraId="3B236C5E" w14:textId="3F3EAC8A" w:rsidR="00C73C8D" w:rsidRDefault="00F50780" w:rsidP="00C52FDD">
            <w:r>
              <w:t>EB</w:t>
            </w:r>
          </w:p>
          <w:p w14:paraId="59012A7D" w14:textId="77777777" w:rsidR="00DB0014" w:rsidRDefault="00DB0014" w:rsidP="00C52FDD">
            <w:proofErr w:type="spellStart"/>
            <w:r>
              <w:t>CoG</w:t>
            </w:r>
            <w:proofErr w:type="spellEnd"/>
          </w:p>
        </w:tc>
        <w:tc>
          <w:tcPr>
            <w:tcW w:w="1536" w:type="dxa"/>
          </w:tcPr>
          <w:p w14:paraId="1CC7DD2C" w14:textId="77777777" w:rsidR="00C73C8D" w:rsidRDefault="00DB0014" w:rsidP="00C52FDD">
            <w:r>
              <w:t>Every 5 years</w:t>
            </w:r>
          </w:p>
        </w:tc>
      </w:tr>
      <w:tr w:rsidR="00B71DC4" w14:paraId="18DDC58A" w14:textId="77777777" w:rsidTr="00B71DC4">
        <w:tc>
          <w:tcPr>
            <w:tcW w:w="1168" w:type="dxa"/>
            <w:vMerge/>
          </w:tcPr>
          <w:p w14:paraId="59217B7C" w14:textId="77777777" w:rsidR="00C73C8D" w:rsidRDefault="00C73C8D" w:rsidP="00C52FDD"/>
        </w:tc>
        <w:tc>
          <w:tcPr>
            <w:tcW w:w="2201" w:type="dxa"/>
          </w:tcPr>
          <w:p w14:paraId="748B2FDE" w14:textId="77777777" w:rsidR="00C73C8D" w:rsidRPr="006F769C" w:rsidRDefault="00C73C8D" w:rsidP="00C52FDD">
            <w:pPr>
              <w:pStyle w:val="Default"/>
              <w:rPr>
                <w:sz w:val="22"/>
                <w:szCs w:val="22"/>
              </w:rPr>
            </w:pPr>
            <w:r w:rsidRPr="006F769C">
              <w:rPr>
                <w:sz w:val="22"/>
                <w:szCs w:val="22"/>
              </w:rPr>
              <w:t xml:space="preserve">Staff are unable to raise extremism related organisational concerns due to the lack of an </w:t>
            </w:r>
            <w:r w:rsidRPr="006F769C">
              <w:rPr>
                <w:sz w:val="22"/>
                <w:szCs w:val="22"/>
              </w:rPr>
              <w:lastRenderedPageBreak/>
              <w:t xml:space="preserve">appropriate whistleblowing </w:t>
            </w:r>
          </w:p>
          <w:p w14:paraId="1AB8401A" w14:textId="77777777" w:rsidR="00B71DC4" w:rsidRPr="006F769C" w:rsidRDefault="00B71DC4" w:rsidP="00C52FDD">
            <w:pPr>
              <w:rPr>
                <w:rFonts w:ascii="Arial" w:hAnsi="Arial" w:cs="Arial"/>
              </w:rPr>
            </w:pPr>
            <w:r w:rsidRPr="006F769C">
              <w:rPr>
                <w:rFonts w:ascii="Arial" w:hAnsi="Arial" w:cs="Arial"/>
              </w:rPr>
              <w:t>Mechanism</w:t>
            </w:r>
          </w:p>
          <w:p w14:paraId="297FE104" w14:textId="77777777" w:rsidR="0091469C" w:rsidRPr="006F769C" w:rsidRDefault="0091469C" w:rsidP="00C52FDD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9E81971" w14:textId="77777777" w:rsidR="00C73C8D" w:rsidRPr="006F769C" w:rsidRDefault="00DB0014" w:rsidP="00C52FDD">
            <w:pPr>
              <w:rPr>
                <w:rFonts w:ascii="Arial" w:hAnsi="Arial" w:cs="Arial"/>
              </w:rPr>
            </w:pPr>
            <w:r w:rsidRPr="006F769C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418" w:type="dxa"/>
          </w:tcPr>
          <w:p w14:paraId="4824C65D" w14:textId="77777777" w:rsidR="00C73C8D" w:rsidRPr="006F769C" w:rsidRDefault="00DB0014" w:rsidP="00C52FDD">
            <w:pPr>
              <w:rPr>
                <w:rFonts w:ascii="Arial" w:hAnsi="Arial" w:cs="Arial"/>
              </w:rPr>
            </w:pPr>
            <w:r w:rsidRPr="006F769C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</w:tcPr>
          <w:p w14:paraId="45DAAE1C" w14:textId="77777777" w:rsidR="00C73C8D" w:rsidRPr="006F769C" w:rsidRDefault="00DB0014" w:rsidP="00C52FDD">
            <w:pPr>
              <w:rPr>
                <w:rFonts w:ascii="Arial" w:hAnsi="Arial" w:cs="Arial"/>
              </w:rPr>
            </w:pPr>
            <w:r w:rsidRPr="006F769C"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</w:tcPr>
          <w:p w14:paraId="71563738" w14:textId="77777777" w:rsidR="00C73C8D" w:rsidRPr="006F769C" w:rsidRDefault="00DB0014" w:rsidP="00C52FDD">
            <w:pPr>
              <w:pStyle w:val="Default"/>
              <w:rPr>
                <w:sz w:val="22"/>
                <w:szCs w:val="22"/>
              </w:rPr>
            </w:pPr>
            <w:r w:rsidRPr="006F769C">
              <w:rPr>
                <w:i/>
                <w:iCs/>
                <w:sz w:val="22"/>
                <w:szCs w:val="22"/>
              </w:rPr>
              <w:t>W</w:t>
            </w:r>
            <w:r w:rsidR="00C73C8D" w:rsidRPr="006F769C">
              <w:rPr>
                <w:i/>
                <w:iCs/>
                <w:sz w:val="22"/>
                <w:szCs w:val="22"/>
              </w:rPr>
              <w:t xml:space="preserve">histleblowing policy and awareness raising training provided to all staff </w:t>
            </w:r>
          </w:p>
          <w:p w14:paraId="13915163" w14:textId="77777777" w:rsidR="00C73C8D" w:rsidRPr="006F769C" w:rsidRDefault="00C73C8D" w:rsidP="00C52FD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8EC0820" w14:textId="77777777" w:rsidR="00C73C8D" w:rsidRPr="006F769C" w:rsidRDefault="00DB0014" w:rsidP="00C52FDD">
            <w:r w:rsidRPr="006F769C">
              <w:t>Annual safeguarding training</w:t>
            </w:r>
          </w:p>
          <w:p w14:paraId="22008034" w14:textId="77777777" w:rsidR="00DB0014" w:rsidRPr="006F769C" w:rsidRDefault="00DB0014" w:rsidP="00C52FDD"/>
          <w:p w14:paraId="084316CC" w14:textId="77777777" w:rsidR="00DB0014" w:rsidRPr="006F769C" w:rsidRDefault="00DB0014" w:rsidP="00C52FDD">
            <w:r w:rsidRPr="006F769C">
              <w:t>Annual policy update</w:t>
            </w:r>
          </w:p>
        </w:tc>
        <w:tc>
          <w:tcPr>
            <w:tcW w:w="1212" w:type="dxa"/>
          </w:tcPr>
          <w:p w14:paraId="10CE43AA" w14:textId="302B49AF" w:rsidR="00C73C8D" w:rsidRPr="006F769C" w:rsidRDefault="00F50780" w:rsidP="00C52FDD">
            <w:r w:rsidRPr="006F769C">
              <w:t>EB</w:t>
            </w:r>
          </w:p>
        </w:tc>
        <w:tc>
          <w:tcPr>
            <w:tcW w:w="1536" w:type="dxa"/>
          </w:tcPr>
          <w:p w14:paraId="54068309" w14:textId="77777777" w:rsidR="00C73C8D" w:rsidRDefault="00DB0014" w:rsidP="00C52FDD">
            <w:r>
              <w:t>Annual</w:t>
            </w:r>
          </w:p>
        </w:tc>
      </w:tr>
      <w:tr w:rsidR="00B71DC4" w14:paraId="1AFCE632" w14:textId="77777777" w:rsidTr="00B71DC4">
        <w:tc>
          <w:tcPr>
            <w:tcW w:w="1168" w:type="dxa"/>
          </w:tcPr>
          <w:p w14:paraId="0EF00DBC" w14:textId="77777777" w:rsidR="00C73C8D" w:rsidRDefault="00C73C8D" w:rsidP="00C52FDD"/>
        </w:tc>
        <w:tc>
          <w:tcPr>
            <w:tcW w:w="2201" w:type="dxa"/>
          </w:tcPr>
          <w:p w14:paraId="2A4BAD88" w14:textId="77777777" w:rsidR="00C73C8D" w:rsidRPr="00821FB8" w:rsidRDefault="00C73C8D" w:rsidP="00B71DC4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>Learners/staff are exposed by visiting speakers to messaging supportive of terrorism – or-which contradicts ‘British Values’ of individual liberty and mutual respect and tolerance for those of different faiths and beliefs</w:t>
            </w:r>
          </w:p>
        </w:tc>
        <w:tc>
          <w:tcPr>
            <w:tcW w:w="1417" w:type="dxa"/>
          </w:tcPr>
          <w:p w14:paraId="344CF1C8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14:paraId="06E4420D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7DC6AFA1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14:paraId="4A4CBB8F" w14:textId="77777777" w:rsidR="00C73C8D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  <w:r w:rsidRPr="00821FB8">
              <w:rPr>
                <w:rFonts w:ascii="Arial" w:hAnsi="Arial" w:cs="Arial"/>
                <w:sz w:val="23"/>
                <w:szCs w:val="23"/>
              </w:rPr>
              <w:t>Speakers are signed in and collected by a member of staff and are not left alone with learners</w:t>
            </w:r>
          </w:p>
          <w:p w14:paraId="7CC43164" w14:textId="77777777" w:rsidR="00DB0014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</w:p>
          <w:p w14:paraId="0DA7BE5F" w14:textId="77777777" w:rsidR="00DB0014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DBS checks undertaken in line with statutory requirements</w:t>
            </w:r>
          </w:p>
        </w:tc>
        <w:tc>
          <w:tcPr>
            <w:tcW w:w="3402" w:type="dxa"/>
          </w:tcPr>
          <w:p w14:paraId="773EEB7F" w14:textId="77777777" w:rsidR="00C73C8D" w:rsidRDefault="00C73C8D" w:rsidP="00C52FDD"/>
        </w:tc>
        <w:tc>
          <w:tcPr>
            <w:tcW w:w="1212" w:type="dxa"/>
          </w:tcPr>
          <w:p w14:paraId="43DD4EB0" w14:textId="0180BD83" w:rsidR="00C73C8D" w:rsidRDefault="00F50780" w:rsidP="00C52FDD">
            <w:r>
              <w:t>EB</w:t>
            </w:r>
          </w:p>
          <w:p w14:paraId="1C2090FA" w14:textId="77777777" w:rsidR="00DB0014" w:rsidRDefault="00DB0014" w:rsidP="00C52FDD"/>
          <w:p w14:paraId="286694E6" w14:textId="77777777" w:rsidR="00DB0014" w:rsidRDefault="00DB0014" w:rsidP="00C52FDD"/>
          <w:p w14:paraId="026AF960" w14:textId="77777777" w:rsidR="00DB0014" w:rsidRDefault="00DB0014" w:rsidP="00C52FDD"/>
          <w:p w14:paraId="5CED85BB" w14:textId="77777777" w:rsidR="00DB0014" w:rsidRDefault="00DB0014" w:rsidP="00C52FDD"/>
          <w:p w14:paraId="1F303712" w14:textId="77777777" w:rsidR="00DB0014" w:rsidRDefault="00DB0014" w:rsidP="00C52FDD"/>
          <w:p w14:paraId="17BD79BE" w14:textId="77777777" w:rsidR="00DB0014" w:rsidRDefault="00DB0014" w:rsidP="00C52FDD"/>
          <w:p w14:paraId="5AF43D72" w14:textId="77777777" w:rsidR="00DB0014" w:rsidRDefault="00DB0014" w:rsidP="00C52FDD"/>
          <w:p w14:paraId="66E62CEE" w14:textId="013D0A81" w:rsidR="00DB0014" w:rsidRDefault="00F50780" w:rsidP="00C52FDD">
            <w:r>
              <w:t>EB</w:t>
            </w:r>
            <w:r w:rsidR="00DB0014">
              <w:t xml:space="preserve"> and Bursar</w:t>
            </w:r>
          </w:p>
        </w:tc>
        <w:tc>
          <w:tcPr>
            <w:tcW w:w="1536" w:type="dxa"/>
          </w:tcPr>
          <w:p w14:paraId="2756A398" w14:textId="77777777" w:rsidR="00C73C8D" w:rsidRDefault="00DB0014" w:rsidP="00C52FDD">
            <w:r>
              <w:t>Ongoing</w:t>
            </w:r>
          </w:p>
          <w:p w14:paraId="41CEBEBB" w14:textId="77777777" w:rsidR="00DB0014" w:rsidRDefault="00DB0014" w:rsidP="00C52FDD"/>
          <w:p w14:paraId="3377F4D6" w14:textId="77777777" w:rsidR="00DB0014" w:rsidRDefault="00DB0014" w:rsidP="00C52FDD"/>
          <w:p w14:paraId="1BF8749C" w14:textId="77777777" w:rsidR="00DB0014" w:rsidRDefault="00DB0014" w:rsidP="00C52FDD"/>
          <w:p w14:paraId="259E475C" w14:textId="77777777" w:rsidR="00DB0014" w:rsidRDefault="00DB0014" w:rsidP="00C52FDD"/>
          <w:p w14:paraId="44246139" w14:textId="77777777" w:rsidR="00DB0014" w:rsidRDefault="00DB0014" w:rsidP="00C52FDD"/>
          <w:p w14:paraId="42B2A884" w14:textId="77777777" w:rsidR="00DB0014" w:rsidRDefault="00DB0014" w:rsidP="00C52FDD"/>
          <w:p w14:paraId="5AF79D81" w14:textId="77777777" w:rsidR="00DB0014" w:rsidRDefault="00DB0014" w:rsidP="00C52FDD"/>
          <w:p w14:paraId="686237A0" w14:textId="77777777" w:rsidR="00DB0014" w:rsidRDefault="00DB0014" w:rsidP="00C52FDD">
            <w:r>
              <w:t>As required</w:t>
            </w:r>
          </w:p>
        </w:tc>
      </w:tr>
      <w:tr w:rsidR="00B71DC4" w14:paraId="0C8B047F" w14:textId="77777777" w:rsidTr="00B71DC4">
        <w:tc>
          <w:tcPr>
            <w:tcW w:w="1168" w:type="dxa"/>
          </w:tcPr>
          <w:p w14:paraId="7317C34F" w14:textId="77777777" w:rsidR="00C73C8D" w:rsidRDefault="00C73C8D" w:rsidP="00C52FDD"/>
          <w:p w14:paraId="71ACA1E9" w14:textId="77777777" w:rsidR="00C73C8D" w:rsidRDefault="00C73C8D" w:rsidP="00C52FDD"/>
        </w:tc>
        <w:tc>
          <w:tcPr>
            <w:tcW w:w="2201" w:type="dxa"/>
          </w:tcPr>
          <w:p w14:paraId="06CC5D5C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>Extremist or terrorist related materials is displayed within school premises</w:t>
            </w:r>
          </w:p>
        </w:tc>
        <w:tc>
          <w:tcPr>
            <w:tcW w:w="1417" w:type="dxa"/>
          </w:tcPr>
          <w:p w14:paraId="692653AF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</w:p>
        </w:tc>
        <w:tc>
          <w:tcPr>
            <w:tcW w:w="1418" w:type="dxa"/>
          </w:tcPr>
          <w:p w14:paraId="7E65426D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14:paraId="0DB25858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</w:p>
        </w:tc>
        <w:tc>
          <w:tcPr>
            <w:tcW w:w="2268" w:type="dxa"/>
          </w:tcPr>
          <w:p w14:paraId="0DF3EE7B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N/A</w:t>
            </w:r>
          </w:p>
        </w:tc>
        <w:tc>
          <w:tcPr>
            <w:tcW w:w="3402" w:type="dxa"/>
          </w:tcPr>
          <w:p w14:paraId="6210953C" w14:textId="77777777" w:rsidR="00C73C8D" w:rsidRDefault="00DB0014" w:rsidP="00C52FDD">
            <w:r>
              <w:t>N/A</w:t>
            </w:r>
          </w:p>
        </w:tc>
        <w:tc>
          <w:tcPr>
            <w:tcW w:w="1212" w:type="dxa"/>
          </w:tcPr>
          <w:p w14:paraId="313A139C" w14:textId="77777777" w:rsidR="00C73C8D" w:rsidRDefault="00C73C8D" w:rsidP="00C52FDD"/>
        </w:tc>
        <w:tc>
          <w:tcPr>
            <w:tcW w:w="1536" w:type="dxa"/>
          </w:tcPr>
          <w:p w14:paraId="1C0F2855" w14:textId="77777777" w:rsidR="00C73C8D" w:rsidRDefault="00C73C8D" w:rsidP="00C52FDD"/>
        </w:tc>
      </w:tr>
      <w:tr w:rsidR="00B71DC4" w14:paraId="3CE7DC28" w14:textId="77777777" w:rsidTr="00B71DC4">
        <w:tc>
          <w:tcPr>
            <w:tcW w:w="1168" w:type="dxa"/>
          </w:tcPr>
          <w:p w14:paraId="4C3837C7" w14:textId="77777777" w:rsidR="00C73C8D" w:rsidRPr="00442534" w:rsidRDefault="00C73C8D" w:rsidP="00C52FD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01" w:type="dxa"/>
          </w:tcPr>
          <w:p w14:paraId="23C0BD9D" w14:textId="77777777" w:rsidR="00C73C8D" w:rsidRPr="00821FB8" w:rsidRDefault="00C73C8D" w:rsidP="00C52FDD">
            <w:pPr>
              <w:pStyle w:val="Default"/>
              <w:rPr>
                <w:sz w:val="23"/>
                <w:szCs w:val="23"/>
              </w:rPr>
            </w:pPr>
            <w:r w:rsidRPr="00821FB8">
              <w:rPr>
                <w:sz w:val="23"/>
                <w:szCs w:val="23"/>
              </w:rPr>
              <w:t>School premises are used to host events supportive of terrorism, or which popularise hatred or intolerance of those with particular protected characteristics</w:t>
            </w:r>
          </w:p>
        </w:tc>
        <w:tc>
          <w:tcPr>
            <w:tcW w:w="1417" w:type="dxa"/>
          </w:tcPr>
          <w:p w14:paraId="3436EE3A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</w:p>
        </w:tc>
        <w:tc>
          <w:tcPr>
            <w:tcW w:w="1418" w:type="dxa"/>
          </w:tcPr>
          <w:p w14:paraId="3A5DF7C5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14:paraId="41F70C18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</w:p>
        </w:tc>
        <w:tc>
          <w:tcPr>
            <w:tcW w:w="2268" w:type="dxa"/>
          </w:tcPr>
          <w:p w14:paraId="3D97D228" w14:textId="77777777" w:rsidR="00C73C8D" w:rsidRPr="00821FB8" w:rsidRDefault="00DB0014" w:rsidP="00C52FD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No external lettings</w:t>
            </w:r>
          </w:p>
        </w:tc>
        <w:tc>
          <w:tcPr>
            <w:tcW w:w="3402" w:type="dxa"/>
          </w:tcPr>
          <w:p w14:paraId="04660F6B" w14:textId="77777777" w:rsidR="00C73C8D" w:rsidRDefault="00C73C8D" w:rsidP="00C52FDD"/>
        </w:tc>
        <w:tc>
          <w:tcPr>
            <w:tcW w:w="1212" w:type="dxa"/>
          </w:tcPr>
          <w:p w14:paraId="5A6A28E7" w14:textId="77777777" w:rsidR="00C73C8D" w:rsidRDefault="00C73C8D" w:rsidP="00C52FDD"/>
        </w:tc>
        <w:tc>
          <w:tcPr>
            <w:tcW w:w="1536" w:type="dxa"/>
          </w:tcPr>
          <w:p w14:paraId="35B00620" w14:textId="77777777" w:rsidR="00C73C8D" w:rsidRDefault="00C73C8D" w:rsidP="00C52FDD"/>
        </w:tc>
      </w:tr>
      <w:tr w:rsidR="00B71DC4" w14:paraId="1D43F2E5" w14:textId="77777777" w:rsidTr="00B71DC4">
        <w:trPr>
          <w:cantSplit/>
          <w:trHeight w:val="1134"/>
        </w:trPr>
        <w:tc>
          <w:tcPr>
            <w:tcW w:w="1168" w:type="dxa"/>
            <w:vMerge w:val="restart"/>
            <w:textDirection w:val="btLr"/>
          </w:tcPr>
          <w:p w14:paraId="25F5BEE7" w14:textId="77777777" w:rsidR="00B71DC4" w:rsidRPr="00B71DC4" w:rsidRDefault="00B71DC4" w:rsidP="00B71DC4">
            <w:pPr>
              <w:ind w:left="113" w:right="113"/>
              <w:rPr>
                <w:rFonts w:ascii="Arial" w:hAnsi="Arial" w:cs="Arial"/>
                <w:b/>
                <w:sz w:val="32"/>
                <w:szCs w:val="32"/>
              </w:rPr>
            </w:pPr>
            <w:r w:rsidRPr="00B71DC4">
              <w:rPr>
                <w:rFonts w:ascii="Arial" w:hAnsi="Arial" w:cs="Arial"/>
                <w:b/>
                <w:sz w:val="32"/>
                <w:szCs w:val="32"/>
              </w:rPr>
              <w:t xml:space="preserve">ICT and online </w:t>
            </w:r>
          </w:p>
          <w:p w14:paraId="5FA96B9F" w14:textId="77777777" w:rsidR="00B71DC4" w:rsidRPr="00442534" w:rsidRDefault="00B71DC4" w:rsidP="00B71DC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  <w:r w:rsidRPr="00B71DC4">
              <w:rPr>
                <w:rFonts w:ascii="Arial" w:hAnsi="Arial" w:cs="Arial"/>
                <w:b/>
                <w:sz w:val="32"/>
                <w:szCs w:val="32"/>
              </w:rPr>
              <w:t>Study</w:t>
            </w:r>
          </w:p>
        </w:tc>
        <w:tc>
          <w:tcPr>
            <w:tcW w:w="2201" w:type="dxa"/>
          </w:tcPr>
          <w:p w14:paraId="0192AC73" w14:textId="77777777" w:rsidR="00B71DC4" w:rsidRPr="003816F2" w:rsidRDefault="00B71DC4" w:rsidP="00C52FDD">
            <w:pPr>
              <w:pStyle w:val="Default"/>
              <w:rPr>
                <w:sz w:val="22"/>
                <w:szCs w:val="22"/>
              </w:rPr>
            </w:pPr>
            <w:r w:rsidRPr="003816F2">
              <w:rPr>
                <w:sz w:val="22"/>
                <w:szCs w:val="22"/>
              </w:rPr>
              <w:t xml:space="preserve">Learners access extremist or </w:t>
            </w:r>
            <w:proofErr w:type="gramStart"/>
            <w:r w:rsidRPr="003816F2">
              <w:rPr>
                <w:sz w:val="22"/>
                <w:szCs w:val="22"/>
              </w:rPr>
              <w:t>terrorist  material</w:t>
            </w:r>
            <w:proofErr w:type="gramEnd"/>
            <w:r w:rsidRPr="003816F2">
              <w:rPr>
                <w:sz w:val="22"/>
                <w:szCs w:val="22"/>
              </w:rPr>
              <w:t xml:space="preserve"> </w:t>
            </w:r>
            <w:proofErr w:type="gramStart"/>
            <w:r w:rsidRPr="003816F2">
              <w:rPr>
                <w:sz w:val="22"/>
                <w:szCs w:val="22"/>
              </w:rPr>
              <w:t>whilst  using</w:t>
            </w:r>
            <w:proofErr w:type="gramEnd"/>
            <w:r w:rsidRPr="003816F2">
              <w:rPr>
                <w:sz w:val="22"/>
                <w:szCs w:val="22"/>
              </w:rPr>
              <w:t xml:space="preserve"> school networks</w:t>
            </w:r>
          </w:p>
        </w:tc>
        <w:tc>
          <w:tcPr>
            <w:tcW w:w="1417" w:type="dxa"/>
          </w:tcPr>
          <w:p w14:paraId="72EE6AA7" w14:textId="77777777" w:rsidR="00B71DC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14:paraId="3F7E6F52" w14:textId="77777777" w:rsidR="00B71DC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</w:tcPr>
          <w:p w14:paraId="70817C52" w14:textId="77777777" w:rsidR="00B71DC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</w:tcPr>
          <w:p w14:paraId="328B4655" w14:textId="77777777" w:rsidR="00B71DC4" w:rsidRPr="003816F2" w:rsidRDefault="00B71DC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School filterin</w:t>
            </w:r>
            <w:r w:rsidR="00DB0014" w:rsidRPr="003816F2">
              <w:rPr>
                <w:rFonts w:ascii="Arial" w:hAnsi="Arial" w:cs="Arial"/>
              </w:rPr>
              <w:t>g policies via ICT support services</w:t>
            </w:r>
          </w:p>
          <w:p w14:paraId="2415FE20" w14:textId="77777777" w:rsidR="00DB0014" w:rsidRPr="003816F2" w:rsidRDefault="00DB0014" w:rsidP="00C52FDD">
            <w:pPr>
              <w:rPr>
                <w:rFonts w:ascii="Arial" w:hAnsi="Arial" w:cs="Arial"/>
              </w:rPr>
            </w:pPr>
          </w:p>
          <w:p w14:paraId="7AC2E3E5" w14:textId="77777777" w:rsidR="00DB001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Online Safety Policy</w:t>
            </w:r>
          </w:p>
        </w:tc>
        <w:tc>
          <w:tcPr>
            <w:tcW w:w="3402" w:type="dxa"/>
          </w:tcPr>
          <w:p w14:paraId="21ADB2F7" w14:textId="77777777" w:rsidR="00B71DC4" w:rsidRPr="003816F2" w:rsidRDefault="00DB0014" w:rsidP="00C52FDD">
            <w:r w:rsidRPr="003816F2">
              <w:t>Ongoing service</w:t>
            </w:r>
          </w:p>
          <w:p w14:paraId="1FB7816D" w14:textId="77777777" w:rsidR="00DB0014" w:rsidRPr="003816F2" w:rsidRDefault="00DB0014" w:rsidP="00C52FDD"/>
          <w:p w14:paraId="5DED0850" w14:textId="77777777" w:rsidR="00DB0014" w:rsidRPr="003816F2" w:rsidRDefault="00DB0014" w:rsidP="00C52FDD"/>
          <w:p w14:paraId="6964DD78" w14:textId="77777777" w:rsidR="00DB0014" w:rsidRPr="003816F2" w:rsidRDefault="00DB0014" w:rsidP="00C52FDD"/>
          <w:p w14:paraId="5D9140D3" w14:textId="77777777" w:rsidR="00DB0014" w:rsidRPr="003816F2" w:rsidRDefault="00DB0014" w:rsidP="00C52FDD">
            <w:r w:rsidRPr="003816F2">
              <w:t>Reviewed regularly</w:t>
            </w:r>
          </w:p>
        </w:tc>
        <w:tc>
          <w:tcPr>
            <w:tcW w:w="1212" w:type="dxa"/>
          </w:tcPr>
          <w:p w14:paraId="2870BEA3" w14:textId="77777777" w:rsidR="00B71DC4" w:rsidRPr="003816F2" w:rsidRDefault="006E26B7" w:rsidP="00C52FDD">
            <w:proofErr w:type="spellStart"/>
            <w:r w:rsidRPr="003816F2">
              <w:t>Easytech</w:t>
            </w:r>
            <w:proofErr w:type="spellEnd"/>
          </w:p>
          <w:p w14:paraId="084E40D8" w14:textId="77777777" w:rsidR="00DB0014" w:rsidRPr="003816F2" w:rsidRDefault="00DB0014" w:rsidP="00C52FDD"/>
          <w:p w14:paraId="3D1A58D7" w14:textId="77777777" w:rsidR="00DB0014" w:rsidRPr="003816F2" w:rsidRDefault="00DB0014" w:rsidP="00C52FDD"/>
          <w:p w14:paraId="36CEF6B0" w14:textId="77777777" w:rsidR="00DB0014" w:rsidRPr="003816F2" w:rsidRDefault="00DB0014" w:rsidP="00C52FDD"/>
          <w:p w14:paraId="3CDA9BD3" w14:textId="77777777" w:rsidR="00DB0014" w:rsidRPr="003816F2" w:rsidRDefault="00DB0014" w:rsidP="00C52FDD">
            <w:r w:rsidRPr="003816F2">
              <w:t>ICT lead</w:t>
            </w:r>
          </w:p>
        </w:tc>
        <w:tc>
          <w:tcPr>
            <w:tcW w:w="1536" w:type="dxa"/>
          </w:tcPr>
          <w:p w14:paraId="2998B7FC" w14:textId="77777777" w:rsidR="00B71DC4" w:rsidRPr="003816F2" w:rsidRDefault="00DB0014" w:rsidP="00C52FDD">
            <w:r w:rsidRPr="003816F2">
              <w:t>Ongoing</w:t>
            </w:r>
          </w:p>
          <w:p w14:paraId="62D6F937" w14:textId="77777777" w:rsidR="00DB0014" w:rsidRPr="003816F2" w:rsidRDefault="00DB0014" w:rsidP="00C52FDD"/>
          <w:p w14:paraId="6C23956F" w14:textId="77777777" w:rsidR="00DB0014" w:rsidRPr="003816F2" w:rsidRDefault="00DB0014" w:rsidP="00C52FDD"/>
          <w:p w14:paraId="2C28B717" w14:textId="77777777" w:rsidR="00DB0014" w:rsidRPr="003816F2" w:rsidRDefault="00DB0014" w:rsidP="00C52FDD"/>
          <w:p w14:paraId="3104B942" w14:textId="77777777" w:rsidR="00DB0014" w:rsidRPr="003816F2" w:rsidRDefault="00DB0014" w:rsidP="00C52FDD">
            <w:r w:rsidRPr="003816F2">
              <w:t>Annual</w:t>
            </w:r>
          </w:p>
        </w:tc>
      </w:tr>
      <w:tr w:rsidR="00B71DC4" w14:paraId="17499EA5" w14:textId="77777777" w:rsidTr="00B71DC4">
        <w:tc>
          <w:tcPr>
            <w:tcW w:w="1168" w:type="dxa"/>
            <w:vMerge/>
          </w:tcPr>
          <w:p w14:paraId="52C9ED78" w14:textId="77777777" w:rsidR="00B71DC4" w:rsidRDefault="00B71DC4" w:rsidP="00C52FDD"/>
        </w:tc>
        <w:tc>
          <w:tcPr>
            <w:tcW w:w="2201" w:type="dxa"/>
          </w:tcPr>
          <w:p w14:paraId="27A7E9DD" w14:textId="77777777" w:rsidR="00B71DC4" w:rsidRPr="003816F2" w:rsidRDefault="00B71DC4" w:rsidP="00C52FDD">
            <w:pPr>
              <w:pStyle w:val="Default"/>
              <w:rPr>
                <w:sz w:val="22"/>
                <w:szCs w:val="22"/>
              </w:rPr>
            </w:pPr>
            <w:r w:rsidRPr="003816F2">
              <w:rPr>
                <w:sz w:val="22"/>
                <w:szCs w:val="22"/>
              </w:rPr>
              <w:t xml:space="preserve">Online/social media communications </w:t>
            </w:r>
            <w:r w:rsidRPr="003816F2">
              <w:rPr>
                <w:sz w:val="22"/>
                <w:szCs w:val="22"/>
              </w:rPr>
              <w:lastRenderedPageBreak/>
              <w:t>relating to extremist or terrorist material feature the school’s branding</w:t>
            </w:r>
          </w:p>
        </w:tc>
        <w:tc>
          <w:tcPr>
            <w:tcW w:w="1417" w:type="dxa"/>
          </w:tcPr>
          <w:p w14:paraId="6FC391E2" w14:textId="77777777" w:rsidR="00B71DC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lastRenderedPageBreak/>
              <w:t>0</w:t>
            </w:r>
          </w:p>
        </w:tc>
        <w:tc>
          <w:tcPr>
            <w:tcW w:w="1418" w:type="dxa"/>
          </w:tcPr>
          <w:p w14:paraId="3CC079B2" w14:textId="77777777" w:rsidR="00B71DC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</w:tcPr>
          <w:p w14:paraId="3F097F66" w14:textId="77777777" w:rsidR="00B71DC4" w:rsidRPr="003816F2" w:rsidRDefault="00DB0014" w:rsidP="00C52FDD">
            <w:pPr>
              <w:rPr>
                <w:rFonts w:ascii="Arial" w:hAnsi="Arial" w:cs="Arial"/>
              </w:rPr>
            </w:pPr>
            <w:r w:rsidRPr="003816F2">
              <w:rPr>
                <w:rFonts w:ascii="Arial" w:hAnsi="Arial" w:cs="Arial"/>
              </w:rPr>
              <w:t>0</w:t>
            </w:r>
          </w:p>
        </w:tc>
        <w:tc>
          <w:tcPr>
            <w:tcW w:w="2268" w:type="dxa"/>
          </w:tcPr>
          <w:p w14:paraId="6A694ECF" w14:textId="77777777" w:rsidR="00B71DC4" w:rsidRPr="003816F2" w:rsidRDefault="00B71DC4" w:rsidP="00C52FDD">
            <w:pPr>
              <w:rPr>
                <w:rFonts w:ascii="Arial" w:hAnsi="Arial" w:cs="Arial"/>
              </w:rPr>
            </w:pPr>
            <w:proofErr w:type="spellStart"/>
            <w:r w:rsidRPr="003816F2">
              <w:rPr>
                <w:rFonts w:ascii="Arial" w:hAnsi="Arial" w:cs="Arial"/>
              </w:rPr>
              <w:t>E.g</w:t>
            </w:r>
            <w:proofErr w:type="spellEnd"/>
            <w:r w:rsidR="00DB0014" w:rsidRPr="003816F2">
              <w:rPr>
                <w:rFonts w:ascii="Arial" w:hAnsi="Arial" w:cs="Arial"/>
              </w:rPr>
              <w:t xml:space="preserve"> </w:t>
            </w:r>
            <w:proofErr w:type="gramStart"/>
            <w:r w:rsidR="00DB0014" w:rsidRPr="003816F2">
              <w:rPr>
                <w:rFonts w:ascii="Arial" w:hAnsi="Arial" w:cs="Arial"/>
              </w:rPr>
              <w:t>The</w:t>
            </w:r>
            <w:proofErr w:type="gramEnd"/>
            <w:r w:rsidR="00DB0014" w:rsidRPr="003816F2">
              <w:rPr>
                <w:rFonts w:ascii="Arial" w:hAnsi="Arial" w:cs="Arial"/>
              </w:rPr>
              <w:t xml:space="preserve"> school has control </w:t>
            </w:r>
            <w:r w:rsidRPr="003816F2">
              <w:rPr>
                <w:rFonts w:ascii="Arial" w:hAnsi="Arial" w:cs="Arial"/>
              </w:rPr>
              <w:t>of soci</w:t>
            </w:r>
            <w:r w:rsidR="00DB0014" w:rsidRPr="003816F2">
              <w:rPr>
                <w:rFonts w:ascii="Arial" w:hAnsi="Arial" w:cs="Arial"/>
              </w:rPr>
              <w:t xml:space="preserve">al </w:t>
            </w:r>
            <w:r w:rsidR="00DB0014" w:rsidRPr="003816F2">
              <w:rPr>
                <w:rFonts w:ascii="Arial" w:hAnsi="Arial" w:cs="Arial"/>
              </w:rPr>
              <w:lastRenderedPageBreak/>
              <w:t>media accounts set up.</w:t>
            </w:r>
          </w:p>
        </w:tc>
        <w:tc>
          <w:tcPr>
            <w:tcW w:w="3402" w:type="dxa"/>
          </w:tcPr>
          <w:p w14:paraId="65014479" w14:textId="77777777" w:rsidR="00B71DC4" w:rsidRPr="003816F2" w:rsidRDefault="00DB0014" w:rsidP="00C52FDD">
            <w:r w:rsidRPr="003816F2">
              <w:lastRenderedPageBreak/>
              <w:t>Online Safety Policy reviewed regularly</w:t>
            </w:r>
          </w:p>
        </w:tc>
        <w:tc>
          <w:tcPr>
            <w:tcW w:w="1212" w:type="dxa"/>
          </w:tcPr>
          <w:p w14:paraId="7CACB7A9" w14:textId="77777777" w:rsidR="00B71DC4" w:rsidRPr="003816F2" w:rsidRDefault="00DB0014" w:rsidP="00C52FDD">
            <w:r w:rsidRPr="003816F2">
              <w:t>ICT lead</w:t>
            </w:r>
          </w:p>
        </w:tc>
        <w:tc>
          <w:tcPr>
            <w:tcW w:w="1536" w:type="dxa"/>
          </w:tcPr>
          <w:p w14:paraId="090EC935" w14:textId="77777777" w:rsidR="00B71DC4" w:rsidRPr="003816F2" w:rsidRDefault="00DB0014" w:rsidP="00C52FDD">
            <w:r w:rsidRPr="003816F2">
              <w:t xml:space="preserve">In line with policy review </w:t>
            </w:r>
            <w:r w:rsidRPr="003816F2">
              <w:lastRenderedPageBreak/>
              <w:t>schedule</w:t>
            </w:r>
            <w:r w:rsidR="006E26B7" w:rsidRPr="003816F2">
              <w:t>. Annual</w:t>
            </w:r>
          </w:p>
        </w:tc>
      </w:tr>
    </w:tbl>
    <w:p w14:paraId="7E57CFBE" w14:textId="77777777" w:rsidR="00456FC8" w:rsidRDefault="00456FC8"/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3"/>
        <w:gridCol w:w="2154"/>
        <w:gridCol w:w="1106"/>
        <w:gridCol w:w="3037"/>
        <w:gridCol w:w="704"/>
        <w:gridCol w:w="539"/>
        <w:gridCol w:w="539"/>
        <w:gridCol w:w="510"/>
        <w:gridCol w:w="510"/>
        <w:gridCol w:w="511"/>
        <w:gridCol w:w="510"/>
        <w:gridCol w:w="511"/>
        <w:gridCol w:w="567"/>
        <w:gridCol w:w="709"/>
        <w:gridCol w:w="1590"/>
      </w:tblGrid>
      <w:tr w:rsidR="00456FC8" w:rsidRPr="00456FC8" w14:paraId="706CADA5" w14:textId="77777777" w:rsidTr="00C52FDD">
        <w:trPr>
          <w:cantSplit/>
        </w:trPr>
        <w:tc>
          <w:tcPr>
            <w:tcW w:w="1458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C9A7E2" w14:textId="77777777" w:rsidR="00456FC8" w:rsidRPr="00456FC8" w:rsidRDefault="00456FC8" w:rsidP="00456FC8">
            <w:pPr>
              <w:tabs>
                <w:tab w:val="left" w:pos="3402"/>
                <w:tab w:val="left" w:pos="7655"/>
                <w:tab w:val="left" w:pos="13041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16"/>
                <w:szCs w:val="20"/>
                <w:lang w:eastAsia="en-GB"/>
              </w:rPr>
            </w:pPr>
          </w:p>
          <w:p w14:paraId="183A4652" w14:textId="77777777" w:rsidR="00456FC8" w:rsidRPr="00456FC8" w:rsidRDefault="00456FC8" w:rsidP="00456FC8">
            <w:pPr>
              <w:tabs>
                <w:tab w:val="left" w:pos="3402"/>
                <w:tab w:val="left" w:pos="7655"/>
                <w:tab w:val="left" w:pos="13041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16"/>
                <w:szCs w:val="20"/>
                <w:lang w:eastAsia="en-GB"/>
              </w:rPr>
            </w:pPr>
          </w:p>
          <w:p w14:paraId="0EA87AA1" w14:textId="77777777" w:rsidR="00456FC8" w:rsidRPr="00456FC8" w:rsidRDefault="00456FC8" w:rsidP="00456FC8">
            <w:pPr>
              <w:tabs>
                <w:tab w:val="left" w:pos="3402"/>
                <w:tab w:val="left" w:pos="7655"/>
                <w:tab w:val="left" w:pos="13041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16"/>
                <w:szCs w:val="20"/>
                <w:lang w:eastAsia="en-GB"/>
              </w:rPr>
            </w:pPr>
          </w:p>
          <w:p w14:paraId="707526DC" w14:textId="77777777" w:rsidR="00456FC8" w:rsidRPr="00456FC8" w:rsidRDefault="00456FC8" w:rsidP="00456FC8">
            <w:pPr>
              <w:tabs>
                <w:tab w:val="left" w:pos="3402"/>
                <w:tab w:val="left" w:pos="7655"/>
                <w:tab w:val="left" w:pos="13041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Likelihood:</w:t>
            </w:r>
            <w:r w:rsidRPr="00456FC8">
              <w:rPr>
                <w:rFonts w:ascii="Arial" w:eastAsia="Times New Roman" w:hAnsi="Arial" w:cs="Times New Roman"/>
                <w:b/>
                <w:sz w:val="16"/>
                <w:szCs w:val="20"/>
                <w:lang w:eastAsia="en-GB"/>
              </w:rPr>
              <w:tab/>
            </w: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Severity:</w:t>
            </w: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ab/>
              <w:t>Risk Level Matrix:</w:t>
            </w: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ab/>
              <w:t>Key</w:t>
            </w:r>
          </w:p>
          <w:p w14:paraId="5960C4D9" w14:textId="77777777" w:rsidR="00456FC8" w:rsidRPr="00456FC8" w:rsidRDefault="00456FC8" w:rsidP="00456FC8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16"/>
                <w:szCs w:val="20"/>
                <w:lang w:eastAsia="en-GB"/>
              </w:rPr>
            </w:pPr>
          </w:p>
        </w:tc>
      </w:tr>
      <w:tr w:rsidR="00456FC8" w:rsidRPr="00456FC8" w14:paraId="2A55BA21" w14:textId="77777777" w:rsidTr="00C52FDD">
        <w:trPr>
          <w:cantSplit/>
        </w:trPr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739A" w14:textId="77777777" w:rsidR="00456FC8" w:rsidRPr="00456FC8" w:rsidRDefault="00456FC8" w:rsidP="00456FC8">
            <w:pPr>
              <w:spacing w:before="60"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</w:t>
            </w:r>
          </w:p>
          <w:p w14:paraId="20B59AB6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D01B2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Improbable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F1BE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1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4C509" w14:textId="77777777" w:rsidR="00456FC8" w:rsidRPr="00456FC8" w:rsidRDefault="00456FC8" w:rsidP="00456FC8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No or trivial injury / illness</w:t>
            </w:r>
          </w:p>
        </w:tc>
        <w:tc>
          <w:tcPr>
            <w:tcW w:w="704" w:type="dxa"/>
            <w:tcBorders>
              <w:top w:val="nil"/>
              <w:bottom w:val="nil"/>
              <w:right w:val="nil"/>
            </w:tcBorders>
            <w:vAlign w:val="center"/>
          </w:tcPr>
          <w:p w14:paraId="4367E14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39658A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  <w:p w14:paraId="4BF91A53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L</w:t>
            </w:r>
          </w:p>
          <w:p w14:paraId="2E73CF07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I</w:t>
            </w:r>
          </w:p>
          <w:p w14:paraId="2BDA071A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k</w:t>
            </w:r>
          </w:p>
          <w:p w14:paraId="664F35D4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e</w:t>
            </w:r>
          </w:p>
          <w:p w14:paraId="07D0E780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l</w:t>
            </w:r>
          </w:p>
          <w:p w14:paraId="744DD909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i</w:t>
            </w:r>
          </w:p>
          <w:p w14:paraId="698C2FAB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h</w:t>
            </w:r>
          </w:p>
          <w:p w14:paraId="420DA7A3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o</w:t>
            </w:r>
          </w:p>
          <w:p w14:paraId="20E4DD00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o</w:t>
            </w:r>
          </w:p>
          <w:p w14:paraId="06FF191A" w14:textId="77777777" w:rsidR="00456FC8" w:rsidRPr="00F50780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</w:pPr>
            <w:r w:rsidRPr="00F50780">
              <w:rPr>
                <w:rFonts w:ascii="Arial" w:eastAsia="Times New Roman" w:hAnsi="Arial" w:cs="Times New Roman"/>
                <w:b/>
                <w:sz w:val="24"/>
                <w:szCs w:val="20"/>
                <w:lang w:val="it-IT" w:eastAsia="en-GB"/>
              </w:rPr>
              <w:t>d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  <w:vAlign w:val="center"/>
          </w:tcPr>
          <w:p w14:paraId="0372B498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0000" w:fill="auto"/>
            <w:vAlign w:val="center"/>
          </w:tcPr>
          <w:p w14:paraId="6286DCE5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0000" w:fill="auto"/>
            <w:vAlign w:val="center"/>
          </w:tcPr>
          <w:p w14:paraId="6AD52770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10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FFFFFF"/>
            <w:vAlign w:val="center"/>
          </w:tcPr>
          <w:p w14:paraId="0E56E34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15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800000" w:fill="FFFFFF"/>
            <w:vAlign w:val="center"/>
          </w:tcPr>
          <w:p w14:paraId="36592049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20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solid" w:color="800000" w:fill="FFFFFF"/>
            <w:vAlign w:val="center"/>
          </w:tcPr>
          <w:p w14:paraId="14386B09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25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536EFBEE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thinReverseDiagStripe" w:color="auto" w:fill="auto"/>
            <w:vAlign w:val="center"/>
          </w:tcPr>
          <w:p w14:paraId="63C3B41F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20138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Insignificant</w:t>
            </w:r>
          </w:p>
        </w:tc>
      </w:tr>
      <w:tr w:rsidR="00456FC8" w:rsidRPr="00456FC8" w14:paraId="15CC922F" w14:textId="77777777" w:rsidTr="00C52FDD">
        <w:trPr>
          <w:cantSplit/>
        </w:trPr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25656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EC9E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Unlikely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5F4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2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35C77" w14:textId="77777777" w:rsidR="00456FC8" w:rsidRPr="00456FC8" w:rsidRDefault="00456FC8" w:rsidP="00456FC8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Minor injury / illness</w:t>
            </w:r>
          </w:p>
        </w:tc>
        <w:tc>
          <w:tcPr>
            <w:tcW w:w="704" w:type="dxa"/>
            <w:tcBorders>
              <w:top w:val="nil"/>
              <w:bottom w:val="nil"/>
              <w:right w:val="nil"/>
            </w:tcBorders>
          </w:tcPr>
          <w:p w14:paraId="227F13E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2A5FA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  <w:vAlign w:val="center"/>
          </w:tcPr>
          <w:p w14:paraId="74A36280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0000" w:fill="FFFFFF"/>
            <w:vAlign w:val="center"/>
          </w:tcPr>
          <w:p w14:paraId="3B06BF7D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FF00" w:fill="FFFFFF"/>
            <w:vAlign w:val="center"/>
          </w:tcPr>
          <w:p w14:paraId="0CECF15C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FFFFFF"/>
            <w:vAlign w:val="center"/>
          </w:tcPr>
          <w:p w14:paraId="78F40CD1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FFFFFF"/>
            <w:vAlign w:val="center"/>
          </w:tcPr>
          <w:p w14:paraId="459CA92F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16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solid" w:color="800000" w:fill="FFFFFF"/>
            <w:vAlign w:val="center"/>
          </w:tcPr>
          <w:p w14:paraId="26134246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BE234DF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solid" w:color="FF0000" w:fill="FFFFFF"/>
          </w:tcPr>
          <w:p w14:paraId="401326C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2887D" w14:textId="77777777" w:rsidR="00456FC8" w:rsidRPr="00456FC8" w:rsidRDefault="00456FC8" w:rsidP="00456FC8">
            <w:pPr>
              <w:spacing w:before="60"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Low</w:t>
            </w:r>
          </w:p>
          <w:p w14:paraId="76FAFD19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</w:tr>
      <w:tr w:rsidR="00456FC8" w:rsidRPr="00456FC8" w14:paraId="02CA47A4" w14:textId="77777777" w:rsidTr="00C52FDD">
        <w:trPr>
          <w:cantSplit/>
        </w:trPr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D057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58D7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Even chance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02135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3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E385" w14:textId="77777777" w:rsidR="00456FC8" w:rsidRPr="00456FC8" w:rsidRDefault="00456FC8" w:rsidP="00456FC8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3+ Days lost time injury /illness</w:t>
            </w:r>
          </w:p>
        </w:tc>
        <w:tc>
          <w:tcPr>
            <w:tcW w:w="704" w:type="dxa"/>
            <w:tcBorders>
              <w:top w:val="nil"/>
              <w:bottom w:val="nil"/>
              <w:right w:val="nil"/>
            </w:tcBorders>
          </w:tcPr>
          <w:p w14:paraId="54332322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D7A392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  <w:vAlign w:val="center"/>
          </w:tcPr>
          <w:p w14:paraId="13AAF82D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0000" w:fill="FFFFFF"/>
            <w:vAlign w:val="center"/>
          </w:tcPr>
          <w:p w14:paraId="20FF8B8D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FF00" w:fill="FFFFFF"/>
            <w:vAlign w:val="center"/>
          </w:tcPr>
          <w:p w14:paraId="0699525B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6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solid" w:color="FFFF00" w:fill="FFFFFF"/>
            <w:vAlign w:val="center"/>
          </w:tcPr>
          <w:p w14:paraId="42F90E07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FFFFFF"/>
            <w:vAlign w:val="center"/>
          </w:tcPr>
          <w:p w14:paraId="679BF96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12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FFFFFF"/>
            <w:vAlign w:val="center"/>
          </w:tcPr>
          <w:p w14:paraId="65BB127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4BF843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solid" w:color="FFFF00" w:fill="auto"/>
          </w:tcPr>
          <w:p w14:paraId="523F3167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721F2" w14:textId="77777777" w:rsidR="00456FC8" w:rsidRPr="00456FC8" w:rsidRDefault="00456FC8" w:rsidP="00456FC8">
            <w:pPr>
              <w:spacing w:before="60"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Moderate</w:t>
            </w:r>
          </w:p>
          <w:p w14:paraId="72BE1F79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</w:tr>
      <w:tr w:rsidR="00456FC8" w:rsidRPr="00456FC8" w14:paraId="358DCEC7" w14:textId="77777777" w:rsidTr="00C52FDD">
        <w:trPr>
          <w:cantSplit/>
        </w:trPr>
        <w:tc>
          <w:tcPr>
            <w:tcW w:w="1083" w:type="dxa"/>
            <w:tcBorders>
              <w:top w:val="single" w:sz="4" w:space="0" w:color="auto"/>
              <w:bottom w:val="nil"/>
            </w:tcBorders>
            <w:vAlign w:val="center"/>
          </w:tcPr>
          <w:p w14:paraId="252B1A99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bottom w:val="nil"/>
            </w:tcBorders>
            <w:vAlign w:val="center"/>
          </w:tcPr>
          <w:p w14:paraId="01A82605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Likely</w:t>
            </w:r>
          </w:p>
        </w:tc>
        <w:tc>
          <w:tcPr>
            <w:tcW w:w="1106" w:type="dxa"/>
            <w:tcBorders>
              <w:top w:val="single" w:sz="4" w:space="0" w:color="auto"/>
              <w:bottom w:val="nil"/>
            </w:tcBorders>
            <w:vAlign w:val="center"/>
          </w:tcPr>
          <w:p w14:paraId="2AC74E68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3037" w:type="dxa"/>
            <w:tcBorders>
              <w:top w:val="single" w:sz="4" w:space="0" w:color="auto"/>
              <w:bottom w:val="nil"/>
            </w:tcBorders>
            <w:vAlign w:val="center"/>
          </w:tcPr>
          <w:p w14:paraId="3B17B54A" w14:textId="77777777" w:rsidR="00456FC8" w:rsidRPr="00456FC8" w:rsidRDefault="00456FC8" w:rsidP="00456FC8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Major injury / severe incapacity</w:t>
            </w:r>
          </w:p>
        </w:tc>
        <w:tc>
          <w:tcPr>
            <w:tcW w:w="704" w:type="dxa"/>
            <w:tcBorders>
              <w:top w:val="nil"/>
              <w:bottom w:val="nil"/>
              <w:right w:val="nil"/>
            </w:tcBorders>
          </w:tcPr>
          <w:p w14:paraId="17929E22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C929A8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  <w:vAlign w:val="center"/>
          </w:tcPr>
          <w:p w14:paraId="365011C9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thinReverseDiagStripe" w:color="auto" w:fill="auto"/>
            <w:vAlign w:val="center"/>
          </w:tcPr>
          <w:p w14:paraId="38C71A5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0000" w:fill="FFFFFF"/>
            <w:vAlign w:val="center"/>
          </w:tcPr>
          <w:p w14:paraId="49498E8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solid" w:color="FFFF00" w:fill="FFFFFF"/>
            <w:vAlign w:val="center"/>
          </w:tcPr>
          <w:p w14:paraId="25ECFF73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FF00" w:fill="FFFFFF"/>
            <w:vAlign w:val="center"/>
          </w:tcPr>
          <w:p w14:paraId="101099AD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FFFFFF"/>
            <w:vAlign w:val="center"/>
          </w:tcPr>
          <w:p w14:paraId="67E42C7B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78B5216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thinDiagCross" w:color="0000FF" w:fill="auto"/>
          </w:tcPr>
          <w:p w14:paraId="76D8E2F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  <w:p w14:paraId="7987264B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nil"/>
            </w:tcBorders>
          </w:tcPr>
          <w:p w14:paraId="50D4F711" w14:textId="77777777" w:rsidR="00456FC8" w:rsidRPr="00456FC8" w:rsidRDefault="00456FC8" w:rsidP="00456FC8">
            <w:pPr>
              <w:spacing w:before="60"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High</w:t>
            </w:r>
          </w:p>
          <w:p w14:paraId="15172FB4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</w:tr>
      <w:tr w:rsidR="00456FC8" w:rsidRPr="00456FC8" w14:paraId="3374081D" w14:textId="77777777" w:rsidTr="00C52FDD">
        <w:trPr>
          <w:cantSplit/>
        </w:trPr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27F96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5686C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Almost certain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3C34A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5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7AF5F" w14:textId="77777777" w:rsidR="00456FC8" w:rsidRPr="00456FC8" w:rsidRDefault="00456FC8" w:rsidP="00456FC8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Death(s)</w:t>
            </w:r>
          </w:p>
        </w:tc>
        <w:tc>
          <w:tcPr>
            <w:tcW w:w="704" w:type="dxa"/>
            <w:tcBorders>
              <w:top w:val="nil"/>
              <w:bottom w:val="nil"/>
              <w:right w:val="nil"/>
            </w:tcBorders>
          </w:tcPr>
          <w:p w14:paraId="18DF9FEA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0683A9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  <w:vAlign w:val="center"/>
          </w:tcPr>
          <w:p w14:paraId="52F5D850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thinReverseDiagStripe" w:color="auto" w:fill="auto"/>
            <w:vAlign w:val="center"/>
          </w:tcPr>
          <w:p w14:paraId="3C7860CF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thinReverseDiagStripe" w:color="auto" w:fill="auto"/>
            <w:vAlign w:val="center"/>
          </w:tcPr>
          <w:p w14:paraId="7126C6AE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solid" w:color="FF0000" w:fill="FFFFFF"/>
            <w:vAlign w:val="center"/>
          </w:tcPr>
          <w:p w14:paraId="77A0E71C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solid" w:color="FF0000" w:fill="FFFFFF"/>
            <w:vAlign w:val="center"/>
          </w:tcPr>
          <w:p w14:paraId="72CF1E9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solid" w:color="FFFF00" w:fill="FFFFFF"/>
            <w:vAlign w:val="center"/>
          </w:tcPr>
          <w:p w14:paraId="0ED4BB8E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22BFB73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solid" w:color="800000" w:fill="FFFFFF"/>
          </w:tcPr>
          <w:p w14:paraId="3C5A1B7B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  <w:p w14:paraId="67DD1A11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</w:tcPr>
          <w:p w14:paraId="283DFCF5" w14:textId="77777777" w:rsidR="00456FC8" w:rsidRPr="00456FC8" w:rsidRDefault="00456FC8" w:rsidP="00456FC8">
            <w:pPr>
              <w:spacing w:before="60"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  <w:t>Intolerable</w:t>
            </w:r>
          </w:p>
          <w:p w14:paraId="6D1E035D" w14:textId="77777777" w:rsidR="00456FC8" w:rsidRPr="00456FC8" w:rsidRDefault="00456FC8" w:rsidP="00456FC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en-GB"/>
              </w:rPr>
            </w:pPr>
          </w:p>
        </w:tc>
      </w:tr>
    </w:tbl>
    <w:tbl>
      <w:tblPr>
        <w:tblpPr w:leftFromText="180" w:rightFromText="180" w:vertAnchor="text" w:horzAnchor="page" w:tblpX="9713" w:tblpY="2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510"/>
        <w:gridCol w:w="511"/>
        <w:gridCol w:w="510"/>
        <w:gridCol w:w="511"/>
      </w:tblGrid>
      <w:tr w:rsidR="00456FC8" w:rsidRPr="00456FC8" w14:paraId="7FBC8760" w14:textId="77777777" w:rsidTr="00456FC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807CC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FC6A0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38D5E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30D31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DEA90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5</w:t>
            </w:r>
          </w:p>
        </w:tc>
      </w:tr>
      <w:tr w:rsidR="00456FC8" w:rsidRPr="00456FC8" w14:paraId="38F5808C" w14:textId="77777777" w:rsidTr="00456FC8">
        <w:trPr>
          <w:cantSplit/>
        </w:trPr>
        <w:tc>
          <w:tcPr>
            <w:tcW w:w="2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271D2" w14:textId="77777777" w:rsidR="00456FC8" w:rsidRPr="00456FC8" w:rsidRDefault="00456FC8" w:rsidP="00456FC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</w:pPr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 xml:space="preserve">S  e  v  e  r  </w:t>
            </w:r>
            <w:proofErr w:type="spellStart"/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>i</w:t>
            </w:r>
            <w:proofErr w:type="spellEnd"/>
            <w:r w:rsidRPr="00456FC8">
              <w:rPr>
                <w:rFonts w:ascii="Arial" w:eastAsia="Times New Roman" w:hAnsi="Arial" w:cs="Times New Roman"/>
                <w:b/>
                <w:sz w:val="24"/>
                <w:szCs w:val="20"/>
                <w:lang w:eastAsia="en-GB"/>
              </w:rPr>
              <w:t xml:space="preserve">  t  y</w:t>
            </w:r>
          </w:p>
        </w:tc>
      </w:tr>
    </w:tbl>
    <w:p w14:paraId="3D514D0E" w14:textId="77777777" w:rsidR="00456FC8" w:rsidRDefault="00456FC8">
      <w:r>
        <w:t xml:space="preserve">                                                                                                                                                                                       </w:t>
      </w:r>
    </w:p>
    <w:p w14:paraId="7305F5E3" w14:textId="77777777" w:rsidR="00456FC8" w:rsidRDefault="00456FC8"/>
    <w:p w14:paraId="46B70392" w14:textId="77777777" w:rsidR="00456FC8" w:rsidRPr="00456FC8" w:rsidRDefault="00456FC8" w:rsidP="00456FC8">
      <w:pPr>
        <w:tabs>
          <w:tab w:val="left" w:pos="10440"/>
        </w:tabs>
        <w:rPr>
          <w:b/>
          <w:sz w:val="36"/>
          <w:szCs w:val="36"/>
        </w:rPr>
      </w:pPr>
      <w:r w:rsidRPr="00456FC8">
        <w:rPr>
          <w:b/>
          <w:sz w:val="36"/>
          <w:szCs w:val="36"/>
        </w:rPr>
        <w:t xml:space="preserve">                                                                                                                        </w:t>
      </w:r>
    </w:p>
    <w:p w14:paraId="7610C67C" w14:textId="77777777" w:rsidR="00456FC8" w:rsidRPr="00456FC8" w:rsidRDefault="00456FC8" w:rsidP="00456FC8">
      <w:pPr>
        <w:tabs>
          <w:tab w:val="left" w:pos="10440"/>
        </w:tabs>
        <w:rPr>
          <w:b/>
          <w:sz w:val="36"/>
          <w:szCs w:val="36"/>
        </w:rPr>
      </w:pPr>
      <w:r w:rsidRPr="00456FC8">
        <w:rPr>
          <w:b/>
          <w:sz w:val="36"/>
          <w:szCs w:val="36"/>
        </w:rPr>
        <w:t xml:space="preserve">                                                                                 </w:t>
      </w:r>
      <w:r>
        <w:rPr>
          <w:b/>
          <w:sz w:val="36"/>
          <w:szCs w:val="36"/>
        </w:rPr>
        <w:t xml:space="preserve">               </w:t>
      </w:r>
    </w:p>
    <w:sectPr w:rsidR="00456FC8" w:rsidRPr="00456FC8" w:rsidSect="00C73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C065A"/>
    <w:multiLevelType w:val="hybridMultilevel"/>
    <w:tmpl w:val="C9382540"/>
    <w:lvl w:ilvl="0" w:tplc="BE2ACD0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80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C8D"/>
    <w:rsid w:val="00096705"/>
    <w:rsid w:val="00230964"/>
    <w:rsid w:val="00300A55"/>
    <w:rsid w:val="003816F2"/>
    <w:rsid w:val="00456FC8"/>
    <w:rsid w:val="00486660"/>
    <w:rsid w:val="006E26B7"/>
    <w:rsid w:val="006F769C"/>
    <w:rsid w:val="0091469C"/>
    <w:rsid w:val="009A760B"/>
    <w:rsid w:val="00B026C2"/>
    <w:rsid w:val="00B71DC4"/>
    <w:rsid w:val="00BE3105"/>
    <w:rsid w:val="00C73C8D"/>
    <w:rsid w:val="00DB0014"/>
    <w:rsid w:val="00F269F3"/>
    <w:rsid w:val="00F5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ED446"/>
  <w15:docId w15:val="{06363644-9740-45D4-ADE4-EBA88B22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C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3C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73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C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759</Words>
  <Characters>3906</Characters>
  <Application>Microsoft Office Word</Application>
  <DocSecurity>0</DocSecurity>
  <Lines>651</Lines>
  <Paragraphs>274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Emma Bishop</cp:lastModifiedBy>
  <cp:revision>10</cp:revision>
  <dcterms:created xsi:type="dcterms:W3CDTF">2019-10-30T13:23:00Z</dcterms:created>
  <dcterms:modified xsi:type="dcterms:W3CDTF">2025-10-03T07:10:00Z</dcterms:modified>
</cp:coreProperties>
</file>