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C2F5C" w14:textId="77777777" w:rsidR="00F17552" w:rsidRPr="00FF0DC9" w:rsidRDefault="00E36A5D" w:rsidP="00370918">
      <w:pPr>
        <w:rPr>
          <w:b/>
          <w:i/>
          <w:color w:val="FF0000"/>
          <w:sz w:val="24"/>
          <w:szCs w:val="24"/>
        </w:rPr>
      </w:pPr>
      <w:r>
        <w:rPr>
          <w:noProof/>
          <w:sz w:val="24"/>
          <w:szCs w:val="24"/>
          <w:lang w:eastAsia="en-GB"/>
        </w:rPr>
        <w:drawing>
          <wp:anchor distT="0" distB="0" distL="114300" distR="114300" simplePos="0" relativeHeight="251661312" behindDoc="1" locked="0" layoutInCell="1" allowOverlap="1" wp14:anchorId="6E6665DB" wp14:editId="2222C2F4">
            <wp:simplePos x="0" y="0"/>
            <wp:positionH relativeFrom="column">
              <wp:posOffset>6156960</wp:posOffset>
            </wp:positionH>
            <wp:positionV relativeFrom="paragraph">
              <wp:posOffset>192405</wp:posOffset>
            </wp:positionV>
            <wp:extent cx="733425" cy="719455"/>
            <wp:effectExtent l="0" t="0" r="9525" b="4445"/>
            <wp:wrapTight wrapText="bothSides">
              <wp:wrapPolygon edited="0">
                <wp:start x="0" y="0"/>
                <wp:lineTo x="0" y="21162"/>
                <wp:lineTo x="21319" y="21162"/>
                <wp:lineTo x="213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3425" cy="719455"/>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59264" behindDoc="1" locked="0" layoutInCell="1" allowOverlap="1" wp14:anchorId="67A91D28" wp14:editId="43A81462">
            <wp:simplePos x="0" y="0"/>
            <wp:positionH relativeFrom="column">
              <wp:posOffset>0</wp:posOffset>
            </wp:positionH>
            <wp:positionV relativeFrom="paragraph">
              <wp:posOffset>199390</wp:posOffset>
            </wp:positionV>
            <wp:extent cx="733425" cy="719455"/>
            <wp:effectExtent l="0" t="0" r="9525" b="4445"/>
            <wp:wrapTight wrapText="bothSides">
              <wp:wrapPolygon edited="0">
                <wp:start x="0" y="0"/>
                <wp:lineTo x="0" y="21162"/>
                <wp:lineTo x="21319" y="21162"/>
                <wp:lineTo x="213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3425" cy="719455"/>
                    </a:xfrm>
                    <a:prstGeom prst="rect">
                      <a:avLst/>
                    </a:prstGeom>
                  </pic:spPr>
                </pic:pic>
              </a:graphicData>
            </a:graphic>
            <wp14:sizeRelH relativeFrom="page">
              <wp14:pctWidth>0</wp14:pctWidth>
            </wp14:sizeRelH>
            <wp14:sizeRelV relativeFrom="page">
              <wp14:pctHeight>0</wp14:pctHeight>
            </wp14:sizeRelV>
          </wp:anchor>
        </w:drawing>
      </w:r>
    </w:p>
    <w:p w14:paraId="2091A661" w14:textId="77777777" w:rsidR="00F17552" w:rsidRPr="00E36A5D" w:rsidRDefault="00E36A5D" w:rsidP="00E36A5D">
      <w:pPr>
        <w:jc w:val="center"/>
        <w:rPr>
          <w:b/>
          <w:color w:val="FF0000"/>
          <w:sz w:val="48"/>
          <w:szCs w:val="48"/>
        </w:rPr>
      </w:pPr>
      <w:r w:rsidRPr="00E36A5D">
        <w:rPr>
          <w:b/>
          <w:color w:val="FF0000"/>
          <w:sz w:val="48"/>
          <w:szCs w:val="48"/>
        </w:rPr>
        <w:t>Ribbleton Avenue Infant School</w:t>
      </w:r>
    </w:p>
    <w:p w14:paraId="0EA8956F" w14:textId="77777777" w:rsidR="00E36A5D" w:rsidRPr="00E36A5D" w:rsidRDefault="00E36A5D" w:rsidP="00E36A5D">
      <w:pPr>
        <w:jc w:val="center"/>
        <w:rPr>
          <w:b/>
          <w:i/>
          <w:color w:val="000000" w:themeColor="text1"/>
          <w:sz w:val="40"/>
          <w:szCs w:val="40"/>
        </w:rPr>
      </w:pPr>
      <w:r w:rsidRPr="00FF0DC9">
        <w:rPr>
          <w:b/>
          <w:i/>
          <w:color w:val="000000" w:themeColor="text1"/>
          <w:sz w:val="40"/>
          <w:szCs w:val="40"/>
        </w:rPr>
        <w:t>Relationships</w:t>
      </w:r>
      <w:r w:rsidR="0080691C">
        <w:rPr>
          <w:b/>
          <w:i/>
          <w:color w:val="000000" w:themeColor="text1"/>
          <w:sz w:val="40"/>
          <w:szCs w:val="40"/>
        </w:rPr>
        <w:t xml:space="preserve"> Sex</w:t>
      </w:r>
      <w:r w:rsidRPr="00FF0DC9">
        <w:rPr>
          <w:b/>
          <w:i/>
          <w:color w:val="000000" w:themeColor="text1"/>
          <w:sz w:val="40"/>
          <w:szCs w:val="40"/>
        </w:rPr>
        <w:t xml:space="preserve"> and Health Education Policy</w:t>
      </w:r>
      <w:r>
        <w:rPr>
          <w:b/>
          <w:i/>
          <w:color w:val="000000" w:themeColor="text1"/>
          <w:sz w:val="40"/>
          <w:szCs w:val="40"/>
        </w:rPr>
        <w:t xml:space="preserve">    </w:t>
      </w:r>
    </w:p>
    <w:p w14:paraId="74796DA8" w14:textId="77777777" w:rsidR="00370918" w:rsidRPr="000E4CD1" w:rsidRDefault="00F17552" w:rsidP="00370918">
      <w:pPr>
        <w:rPr>
          <w:b/>
          <w:color w:val="000000" w:themeColor="text1"/>
          <w:sz w:val="32"/>
          <w:szCs w:val="32"/>
        </w:rPr>
      </w:pPr>
      <w:r w:rsidRPr="000E4CD1">
        <w:rPr>
          <w:b/>
          <w:color w:val="000000" w:themeColor="text1"/>
          <w:sz w:val="32"/>
          <w:szCs w:val="32"/>
        </w:rPr>
        <w:t>Rationale and E</w:t>
      </w:r>
      <w:r w:rsidR="00370918" w:rsidRPr="000E4CD1">
        <w:rPr>
          <w:b/>
          <w:color w:val="000000" w:themeColor="text1"/>
          <w:sz w:val="32"/>
          <w:szCs w:val="32"/>
        </w:rPr>
        <w:t xml:space="preserve">thos  </w:t>
      </w:r>
    </w:p>
    <w:p w14:paraId="7170B7EB" w14:textId="77777777" w:rsidR="00325853" w:rsidRDefault="001F2A08" w:rsidP="00370918">
      <w:pPr>
        <w:rPr>
          <w:b/>
          <w:color w:val="000000" w:themeColor="text1"/>
          <w:sz w:val="24"/>
          <w:szCs w:val="24"/>
        </w:rPr>
      </w:pPr>
      <w:r w:rsidRPr="00325853">
        <w:rPr>
          <w:b/>
          <w:color w:val="000000" w:themeColor="text1"/>
          <w:sz w:val="24"/>
          <w:szCs w:val="24"/>
        </w:rPr>
        <w:t>Purpose:</w:t>
      </w:r>
    </w:p>
    <w:p w14:paraId="0C4CB62C" w14:textId="77777777" w:rsidR="001F2A08" w:rsidRPr="00325853" w:rsidRDefault="001F2A08" w:rsidP="00370918">
      <w:pPr>
        <w:rPr>
          <w:b/>
          <w:color w:val="000000" w:themeColor="text1"/>
          <w:sz w:val="24"/>
          <w:szCs w:val="24"/>
        </w:rPr>
      </w:pPr>
      <w:r>
        <w:rPr>
          <w:color w:val="000000" w:themeColor="text1"/>
          <w:sz w:val="24"/>
          <w:szCs w:val="24"/>
        </w:rPr>
        <w:t>This policy has been produced in line with revised statutory requirements for Relationship and Health Education, which schools must have in place by September</w:t>
      </w:r>
      <w:r w:rsidR="004268A0">
        <w:rPr>
          <w:color w:val="000000" w:themeColor="text1"/>
          <w:sz w:val="24"/>
          <w:szCs w:val="24"/>
        </w:rPr>
        <w:t xml:space="preserve"> 202</w:t>
      </w:r>
      <w:r w:rsidR="00325853">
        <w:rPr>
          <w:color w:val="000000" w:themeColor="text1"/>
          <w:sz w:val="24"/>
          <w:szCs w:val="24"/>
        </w:rPr>
        <w:t>0</w:t>
      </w:r>
    </w:p>
    <w:p w14:paraId="75F57CF0" w14:textId="77777777" w:rsidR="00370918" w:rsidRPr="00325853" w:rsidRDefault="00325853" w:rsidP="00370918">
      <w:pPr>
        <w:rPr>
          <w:b/>
          <w:color w:val="000000" w:themeColor="text1"/>
          <w:sz w:val="24"/>
          <w:szCs w:val="24"/>
        </w:rPr>
      </w:pPr>
      <w:r w:rsidRPr="00325853">
        <w:rPr>
          <w:b/>
          <w:color w:val="000000" w:themeColor="text1"/>
          <w:sz w:val="24"/>
          <w:szCs w:val="24"/>
        </w:rPr>
        <w:t>Vision:</w:t>
      </w:r>
    </w:p>
    <w:p w14:paraId="65C703EA" w14:textId="77777777" w:rsidR="00325853" w:rsidRPr="00325853" w:rsidRDefault="00325853" w:rsidP="00370918">
      <w:pPr>
        <w:rPr>
          <w:color w:val="000000" w:themeColor="text1"/>
          <w:sz w:val="24"/>
          <w:szCs w:val="24"/>
        </w:rPr>
      </w:pPr>
      <w:r>
        <w:rPr>
          <w:color w:val="000000" w:themeColor="text1"/>
          <w:sz w:val="24"/>
          <w:szCs w:val="24"/>
        </w:rPr>
        <w:t xml:space="preserve">Relationship </w:t>
      </w:r>
      <w:r w:rsidR="0080691C">
        <w:rPr>
          <w:color w:val="000000" w:themeColor="text1"/>
          <w:sz w:val="24"/>
          <w:szCs w:val="24"/>
        </w:rPr>
        <w:t xml:space="preserve">Sex </w:t>
      </w:r>
      <w:r>
        <w:rPr>
          <w:color w:val="000000" w:themeColor="text1"/>
          <w:sz w:val="24"/>
          <w:szCs w:val="24"/>
        </w:rPr>
        <w:t>and Health Education is about growing up in our diverse society. It is about forming positive beliefs and attitudes and respecting similarities and differences within relationships.</w:t>
      </w:r>
      <w:r w:rsidR="000E4CD1">
        <w:rPr>
          <w:color w:val="000000" w:themeColor="text1"/>
          <w:sz w:val="24"/>
          <w:szCs w:val="24"/>
        </w:rPr>
        <w:t xml:space="preserve"> I</w:t>
      </w:r>
      <w:r>
        <w:rPr>
          <w:color w:val="000000" w:themeColor="text1"/>
          <w:sz w:val="24"/>
          <w:szCs w:val="24"/>
        </w:rPr>
        <w:t xml:space="preserve">t is also about enabling children to make and maintain relationships with others and to feel good about themselves and the choices they make. </w:t>
      </w:r>
      <w:r w:rsidR="000E4CD1" w:rsidRPr="000E4CD1">
        <w:rPr>
          <w:color w:val="000000" w:themeColor="text1"/>
          <w:sz w:val="24"/>
          <w:szCs w:val="24"/>
        </w:rPr>
        <w:t>R</w:t>
      </w:r>
      <w:r w:rsidR="0080691C">
        <w:rPr>
          <w:color w:val="000000" w:themeColor="text1"/>
          <w:sz w:val="24"/>
          <w:szCs w:val="24"/>
        </w:rPr>
        <w:t>S</w:t>
      </w:r>
      <w:r w:rsidR="000E4CD1" w:rsidRPr="000E4CD1">
        <w:rPr>
          <w:color w:val="000000" w:themeColor="text1"/>
          <w:sz w:val="24"/>
          <w:szCs w:val="24"/>
        </w:rPr>
        <w:t>HE is inclusive and meets the needs of all our pupils, including those with special educational needs and disabilities. We ensure R</w:t>
      </w:r>
      <w:r w:rsidR="0080691C">
        <w:rPr>
          <w:color w:val="000000" w:themeColor="text1"/>
          <w:sz w:val="24"/>
          <w:szCs w:val="24"/>
        </w:rPr>
        <w:t>S</w:t>
      </w:r>
      <w:r w:rsidR="000E4CD1" w:rsidRPr="000E4CD1">
        <w:rPr>
          <w:color w:val="000000" w:themeColor="text1"/>
          <w:sz w:val="24"/>
          <w:szCs w:val="24"/>
        </w:rPr>
        <w:t>HE fosters gender equality and an awareness, understanding of and res</w:t>
      </w:r>
      <w:r w:rsidR="00783AD3">
        <w:rPr>
          <w:color w:val="000000" w:themeColor="text1"/>
          <w:sz w:val="24"/>
          <w:szCs w:val="24"/>
        </w:rPr>
        <w:t>pect for relationship diversity. It promotes and encourages healthy lifestyles.</w:t>
      </w:r>
    </w:p>
    <w:p w14:paraId="1EEE043F" w14:textId="77777777" w:rsidR="00370918" w:rsidRDefault="00325853" w:rsidP="00370918">
      <w:pPr>
        <w:rPr>
          <w:b/>
          <w:color w:val="000000" w:themeColor="text1"/>
          <w:sz w:val="24"/>
          <w:szCs w:val="24"/>
        </w:rPr>
      </w:pPr>
      <w:r w:rsidRPr="00325853">
        <w:rPr>
          <w:b/>
          <w:color w:val="000000" w:themeColor="text1"/>
          <w:sz w:val="24"/>
          <w:szCs w:val="24"/>
        </w:rPr>
        <w:t>Values:</w:t>
      </w:r>
    </w:p>
    <w:p w14:paraId="2C25AF5E" w14:textId="77777777" w:rsidR="00325853" w:rsidRDefault="00325853" w:rsidP="00370918">
      <w:pPr>
        <w:rPr>
          <w:color w:val="000000" w:themeColor="text1"/>
          <w:sz w:val="24"/>
          <w:szCs w:val="24"/>
        </w:rPr>
      </w:pPr>
      <w:r w:rsidRPr="00325853">
        <w:rPr>
          <w:color w:val="000000" w:themeColor="text1"/>
          <w:sz w:val="24"/>
          <w:szCs w:val="24"/>
        </w:rPr>
        <w:t>Our schools</w:t>
      </w:r>
      <w:r>
        <w:rPr>
          <w:color w:val="000000" w:themeColor="text1"/>
          <w:sz w:val="24"/>
          <w:szCs w:val="24"/>
        </w:rPr>
        <w:t>’ core values are:</w:t>
      </w:r>
    </w:p>
    <w:p w14:paraId="3CC571C1" w14:textId="77777777" w:rsidR="00325853" w:rsidRDefault="00242C7C" w:rsidP="00325853">
      <w:pPr>
        <w:pStyle w:val="ListParagraph"/>
        <w:numPr>
          <w:ilvl w:val="0"/>
          <w:numId w:val="1"/>
        </w:numPr>
        <w:rPr>
          <w:color w:val="000000" w:themeColor="text1"/>
          <w:sz w:val="24"/>
          <w:szCs w:val="24"/>
        </w:rPr>
      </w:pPr>
      <w:r>
        <w:rPr>
          <w:color w:val="000000" w:themeColor="text1"/>
          <w:sz w:val="24"/>
          <w:szCs w:val="24"/>
        </w:rPr>
        <w:t>Friendship</w:t>
      </w:r>
    </w:p>
    <w:p w14:paraId="7DA9D353" w14:textId="77777777" w:rsidR="00325853" w:rsidRDefault="00325853" w:rsidP="00325853">
      <w:pPr>
        <w:pStyle w:val="ListParagraph"/>
        <w:numPr>
          <w:ilvl w:val="0"/>
          <w:numId w:val="1"/>
        </w:numPr>
        <w:rPr>
          <w:color w:val="000000" w:themeColor="text1"/>
          <w:sz w:val="24"/>
          <w:szCs w:val="24"/>
        </w:rPr>
      </w:pPr>
      <w:r>
        <w:rPr>
          <w:color w:val="000000" w:themeColor="text1"/>
          <w:sz w:val="24"/>
          <w:szCs w:val="24"/>
        </w:rPr>
        <w:t>Good Citizen</w:t>
      </w:r>
    </w:p>
    <w:p w14:paraId="771D0BAA" w14:textId="77777777" w:rsidR="00325853" w:rsidRDefault="00325853" w:rsidP="00325853">
      <w:pPr>
        <w:pStyle w:val="ListParagraph"/>
        <w:numPr>
          <w:ilvl w:val="0"/>
          <w:numId w:val="1"/>
        </w:numPr>
        <w:rPr>
          <w:color w:val="000000" w:themeColor="text1"/>
          <w:sz w:val="24"/>
          <w:szCs w:val="24"/>
        </w:rPr>
      </w:pPr>
      <w:r>
        <w:rPr>
          <w:color w:val="000000" w:themeColor="text1"/>
          <w:sz w:val="24"/>
          <w:szCs w:val="24"/>
        </w:rPr>
        <w:t>Pride</w:t>
      </w:r>
    </w:p>
    <w:p w14:paraId="305563FB" w14:textId="77777777" w:rsidR="00325853" w:rsidRDefault="00325853" w:rsidP="00325853">
      <w:pPr>
        <w:pStyle w:val="ListParagraph"/>
        <w:numPr>
          <w:ilvl w:val="0"/>
          <w:numId w:val="1"/>
        </w:numPr>
        <w:rPr>
          <w:color w:val="000000" w:themeColor="text1"/>
          <w:sz w:val="24"/>
          <w:szCs w:val="24"/>
        </w:rPr>
      </w:pPr>
      <w:r>
        <w:rPr>
          <w:color w:val="000000" w:themeColor="text1"/>
          <w:sz w:val="24"/>
          <w:szCs w:val="24"/>
        </w:rPr>
        <w:t>Respect</w:t>
      </w:r>
    </w:p>
    <w:p w14:paraId="56E96B53" w14:textId="77777777" w:rsidR="00325853" w:rsidRPr="00325853" w:rsidRDefault="00325853" w:rsidP="00325853">
      <w:pPr>
        <w:rPr>
          <w:color w:val="000000" w:themeColor="text1"/>
          <w:sz w:val="24"/>
          <w:szCs w:val="24"/>
        </w:rPr>
      </w:pPr>
      <w:r>
        <w:rPr>
          <w:color w:val="000000" w:themeColor="text1"/>
          <w:sz w:val="24"/>
          <w:szCs w:val="24"/>
        </w:rPr>
        <w:t>These are embedded</w:t>
      </w:r>
      <w:r w:rsidR="000E4CD1">
        <w:rPr>
          <w:color w:val="000000" w:themeColor="text1"/>
          <w:sz w:val="24"/>
          <w:szCs w:val="24"/>
        </w:rPr>
        <w:t xml:space="preserve"> specifically</w:t>
      </w:r>
      <w:r>
        <w:rPr>
          <w:color w:val="000000" w:themeColor="text1"/>
          <w:sz w:val="24"/>
          <w:szCs w:val="24"/>
        </w:rPr>
        <w:t xml:space="preserve"> in</w:t>
      </w:r>
      <w:r w:rsidR="000E4CD1">
        <w:rPr>
          <w:color w:val="000000" w:themeColor="text1"/>
          <w:sz w:val="24"/>
          <w:szCs w:val="24"/>
        </w:rPr>
        <w:t xml:space="preserve"> our PSHE and RE but also across the curriculum and in daily school life.</w:t>
      </w:r>
      <w:r>
        <w:rPr>
          <w:color w:val="000000" w:themeColor="text1"/>
          <w:sz w:val="24"/>
          <w:szCs w:val="24"/>
        </w:rPr>
        <w:t xml:space="preserve"> </w:t>
      </w:r>
    </w:p>
    <w:p w14:paraId="53C73282" w14:textId="77777777" w:rsidR="00325853" w:rsidRPr="00325853" w:rsidRDefault="00325853" w:rsidP="00370918">
      <w:pPr>
        <w:rPr>
          <w:color w:val="000000" w:themeColor="text1"/>
          <w:sz w:val="24"/>
          <w:szCs w:val="24"/>
        </w:rPr>
      </w:pPr>
    </w:p>
    <w:p w14:paraId="1BE97986" w14:textId="77777777" w:rsidR="00F17552" w:rsidRPr="000E4CD1" w:rsidRDefault="00F17552" w:rsidP="00370918">
      <w:pPr>
        <w:rPr>
          <w:b/>
          <w:color w:val="000000" w:themeColor="text1"/>
          <w:sz w:val="24"/>
          <w:szCs w:val="24"/>
        </w:rPr>
      </w:pPr>
      <w:r w:rsidRPr="000E4CD1">
        <w:rPr>
          <w:b/>
          <w:color w:val="000000" w:themeColor="text1"/>
          <w:sz w:val="32"/>
          <w:szCs w:val="32"/>
        </w:rPr>
        <w:t>Roles and R</w:t>
      </w:r>
      <w:r w:rsidR="00370918" w:rsidRPr="000E4CD1">
        <w:rPr>
          <w:b/>
          <w:color w:val="000000" w:themeColor="text1"/>
          <w:sz w:val="32"/>
          <w:szCs w:val="32"/>
        </w:rPr>
        <w:t>esponsibilities</w:t>
      </w:r>
      <w:r w:rsidR="00370918" w:rsidRPr="000E4CD1">
        <w:rPr>
          <w:b/>
          <w:color w:val="000000" w:themeColor="text1"/>
          <w:sz w:val="24"/>
          <w:szCs w:val="24"/>
        </w:rPr>
        <w:t xml:space="preserve"> </w:t>
      </w:r>
    </w:p>
    <w:p w14:paraId="66E7CA6A" w14:textId="77777777" w:rsidR="00370918" w:rsidRPr="000E4CD1" w:rsidRDefault="000E4CD1" w:rsidP="00370918">
      <w:pPr>
        <w:rPr>
          <w:color w:val="000000" w:themeColor="text1"/>
          <w:sz w:val="24"/>
          <w:szCs w:val="24"/>
        </w:rPr>
      </w:pPr>
      <w:r w:rsidRPr="000E4CD1">
        <w:rPr>
          <w:color w:val="000000" w:themeColor="text1"/>
          <w:sz w:val="24"/>
          <w:szCs w:val="24"/>
        </w:rPr>
        <w:t>Staff responsible</w:t>
      </w:r>
      <w:r w:rsidR="00242C7C">
        <w:rPr>
          <w:color w:val="000000" w:themeColor="text1"/>
          <w:sz w:val="24"/>
          <w:szCs w:val="24"/>
        </w:rPr>
        <w:t xml:space="preserve"> for</w:t>
      </w:r>
      <w:r w:rsidRPr="000E4CD1">
        <w:rPr>
          <w:color w:val="000000" w:themeColor="text1"/>
          <w:sz w:val="24"/>
          <w:szCs w:val="24"/>
        </w:rPr>
        <w:t xml:space="preserve"> </w:t>
      </w:r>
      <w:r w:rsidR="00370918" w:rsidRPr="000E4CD1">
        <w:rPr>
          <w:color w:val="000000" w:themeColor="text1"/>
          <w:sz w:val="24"/>
          <w:szCs w:val="24"/>
        </w:rPr>
        <w:t>the</w:t>
      </w:r>
      <w:r w:rsidRPr="000E4CD1">
        <w:rPr>
          <w:color w:val="000000" w:themeColor="text1"/>
          <w:sz w:val="24"/>
          <w:szCs w:val="24"/>
        </w:rPr>
        <w:t xml:space="preserve"> implementation and review of the</w:t>
      </w:r>
      <w:r w:rsidR="00370918" w:rsidRPr="000E4CD1">
        <w:rPr>
          <w:color w:val="000000" w:themeColor="text1"/>
          <w:sz w:val="24"/>
          <w:szCs w:val="24"/>
        </w:rPr>
        <w:t xml:space="preserve"> R</w:t>
      </w:r>
      <w:r w:rsidR="0080691C">
        <w:rPr>
          <w:color w:val="000000" w:themeColor="text1"/>
          <w:sz w:val="24"/>
          <w:szCs w:val="24"/>
        </w:rPr>
        <w:t>S</w:t>
      </w:r>
      <w:r w:rsidR="00370918" w:rsidRPr="000E4CD1">
        <w:rPr>
          <w:color w:val="000000" w:themeColor="text1"/>
          <w:sz w:val="24"/>
          <w:szCs w:val="24"/>
        </w:rPr>
        <w:t>HE polic</w:t>
      </w:r>
      <w:r w:rsidRPr="000E4CD1">
        <w:rPr>
          <w:color w:val="000000" w:themeColor="text1"/>
          <w:sz w:val="24"/>
          <w:szCs w:val="24"/>
        </w:rPr>
        <w:t>y:</w:t>
      </w:r>
    </w:p>
    <w:p w14:paraId="654D424F" w14:textId="77777777" w:rsidR="000E4CD1" w:rsidRPr="000E4CD1" w:rsidRDefault="000E4CD1" w:rsidP="000E4CD1">
      <w:pPr>
        <w:pStyle w:val="ListParagraph"/>
        <w:numPr>
          <w:ilvl w:val="0"/>
          <w:numId w:val="2"/>
        </w:numPr>
        <w:rPr>
          <w:color w:val="000000" w:themeColor="text1"/>
          <w:sz w:val="24"/>
          <w:szCs w:val="24"/>
        </w:rPr>
      </w:pPr>
      <w:r w:rsidRPr="000E4CD1">
        <w:rPr>
          <w:color w:val="000000" w:themeColor="text1"/>
          <w:sz w:val="24"/>
          <w:szCs w:val="24"/>
        </w:rPr>
        <w:t>Headteacher</w:t>
      </w:r>
    </w:p>
    <w:p w14:paraId="5FF5CFED" w14:textId="77777777" w:rsidR="000E4CD1" w:rsidRPr="000E4CD1" w:rsidRDefault="000E4CD1" w:rsidP="000E4CD1">
      <w:pPr>
        <w:pStyle w:val="ListParagraph"/>
        <w:numPr>
          <w:ilvl w:val="0"/>
          <w:numId w:val="2"/>
        </w:numPr>
        <w:rPr>
          <w:color w:val="000000" w:themeColor="text1"/>
          <w:sz w:val="24"/>
          <w:szCs w:val="24"/>
        </w:rPr>
      </w:pPr>
      <w:r w:rsidRPr="000E4CD1">
        <w:rPr>
          <w:color w:val="000000" w:themeColor="text1"/>
          <w:sz w:val="24"/>
          <w:szCs w:val="24"/>
        </w:rPr>
        <w:t>Senior Leadership Team</w:t>
      </w:r>
    </w:p>
    <w:p w14:paraId="7436A145" w14:textId="77777777" w:rsidR="000E4CD1" w:rsidRPr="000E4CD1" w:rsidRDefault="000E4CD1" w:rsidP="000E4CD1">
      <w:pPr>
        <w:pStyle w:val="ListParagraph"/>
        <w:numPr>
          <w:ilvl w:val="0"/>
          <w:numId w:val="2"/>
        </w:numPr>
        <w:rPr>
          <w:color w:val="000000" w:themeColor="text1"/>
          <w:sz w:val="24"/>
          <w:szCs w:val="24"/>
        </w:rPr>
      </w:pPr>
      <w:r w:rsidRPr="000E4CD1">
        <w:rPr>
          <w:color w:val="000000" w:themeColor="text1"/>
          <w:sz w:val="24"/>
          <w:szCs w:val="24"/>
        </w:rPr>
        <w:t>PSHE Leader</w:t>
      </w:r>
    </w:p>
    <w:p w14:paraId="6ED5BCAA" w14:textId="77777777" w:rsidR="000E4CD1" w:rsidRPr="000E4CD1" w:rsidRDefault="000E4CD1" w:rsidP="000E4CD1">
      <w:pPr>
        <w:rPr>
          <w:color w:val="000000" w:themeColor="text1"/>
          <w:sz w:val="24"/>
          <w:szCs w:val="24"/>
        </w:rPr>
      </w:pPr>
      <w:r w:rsidRPr="000E4CD1">
        <w:rPr>
          <w:color w:val="000000" w:themeColor="text1"/>
          <w:sz w:val="24"/>
          <w:szCs w:val="24"/>
        </w:rPr>
        <w:t>The Governing Body oversee the policy implementation.</w:t>
      </w:r>
      <w:r w:rsidR="006E4AC9">
        <w:rPr>
          <w:color w:val="000000" w:themeColor="text1"/>
          <w:sz w:val="24"/>
          <w:szCs w:val="24"/>
        </w:rPr>
        <w:t xml:space="preserve"> The policy is reviewed on an annual basis.</w:t>
      </w:r>
    </w:p>
    <w:p w14:paraId="18B3B57B" w14:textId="77777777" w:rsidR="00370918" w:rsidRPr="006E4AC9" w:rsidRDefault="006E4AC9" w:rsidP="00370918">
      <w:pPr>
        <w:rPr>
          <w:color w:val="000000" w:themeColor="text1"/>
          <w:sz w:val="24"/>
          <w:szCs w:val="24"/>
        </w:rPr>
      </w:pPr>
      <w:r w:rsidRPr="006E4AC9">
        <w:rPr>
          <w:color w:val="000000" w:themeColor="text1"/>
          <w:sz w:val="24"/>
          <w:szCs w:val="24"/>
        </w:rPr>
        <w:t>Under the guidance of the PSHE leader and the Senior Leadership Team, the teachers are supported in R</w:t>
      </w:r>
      <w:r w:rsidR="0080691C">
        <w:rPr>
          <w:color w:val="000000" w:themeColor="text1"/>
          <w:sz w:val="24"/>
          <w:szCs w:val="24"/>
        </w:rPr>
        <w:t>S</w:t>
      </w:r>
      <w:r w:rsidRPr="006E4AC9">
        <w:rPr>
          <w:color w:val="000000" w:themeColor="text1"/>
          <w:sz w:val="24"/>
          <w:szCs w:val="24"/>
        </w:rPr>
        <w:t>HE curriculum delivery through the PSHE and Science Curriculum.</w:t>
      </w:r>
      <w:r>
        <w:rPr>
          <w:color w:val="000000" w:themeColor="text1"/>
          <w:sz w:val="24"/>
          <w:szCs w:val="24"/>
        </w:rPr>
        <w:t xml:space="preserve"> The PSHE lead provides CPD opportunities and school is supported by the Local Authority PSHE team.</w:t>
      </w:r>
    </w:p>
    <w:p w14:paraId="4145DC91" w14:textId="77777777" w:rsidR="00370918" w:rsidRPr="006E4AC9" w:rsidRDefault="006E4AC9" w:rsidP="00370918">
      <w:pPr>
        <w:rPr>
          <w:color w:val="000000" w:themeColor="text1"/>
          <w:sz w:val="24"/>
          <w:szCs w:val="24"/>
        </w:rPr>
      </w:pPr>
      <w:r w:rsidRPr="006E4AC9">
        <w:rPr>
          <w:color w:val="000000" w:themeColor="text1"/>
          <w:sz w:val="24"/>
          <w:szCs w:val="24"/>
        </w:rPr>
        <w:t>Parents and Carers have been involved in consultation periods. They have access to all policy and curriculum content via the school website. Parents do not have the right to withdraw from R</w:t>
      </w:r>
      <w:r w:rsidR="0080691C">
        <w:rPr>
          <w:color w:val="000000" w:themeColor="text1"/>
          <w:sz w:val="24"/>
          <w:szCs w:val="24"/>
        </w:rPr>
        <w:t>S</w:t>
      </w:r>
      <w:r w:rsidRPr="006E4AC9">
        <w:rPr>
          <w:color w:val="000000" w:themeColor="text1"/>
          <w:sz w:val="24"/>
          <w:szCs w:val="24"/>
        </w:rPr>
        <w:t>HE teaching.</w:t>
      </w:r>
    </w:p>
    <w:p w14:paraId="302B78F3" w14:textId="77777777" w:rsidR="00072252" w:rsidRDefault="00072252" w:rsidP="00370918">
      <w:pPr>
        <w:rPr>
          <w:b/>
          <w:color w:val="000000" w:themeColor="text1"/>
          <w:sz w:val="32"/>
          <w:szCs w:val="32"/>
        </w:rPr>
      </w:pPr>
    </w:p>
    <w:p w14:paraId="0ECBC6B1" w14:textId="77777777" w:rsidR="00072252" w:rsidRDefault="00072252" w:rsidP="00370918">
      <w:pPr>
        <w:rPr>
          <w:b/>
          <w:color w:val="000000" w:themeColor="text1"/>
          <w:sz w:val="32"/>
          <w:szCs w:val="32"/>
        </w:rPr>
      </w:pPr>
    </w:p>
    <w:p w14:paraId="3A92218F" w14:textId="77777777" w:rsidR="00072252" w:rsidRDefault="00072252" w:rsidP="00370918">
      <w:pPr>
        <w:rPr>
          <w:b/>
          <w:color w:val="000000" w:themeColor="text1"/>
          <w:sz w:val="32"/>
          <w:szCs w:val="32"/>
        </w:rPr>
      </w:pPr>
    </w:p>
    <w:p w14:paraId="131E39B4" w14:textId="77777777" w:rsidR="00370918" w:rsidRPr="006E4AC9" w:rsidRDefault="00F17552" w:rsidP="00370918">
      <w:pPr>
        <w:rPr>
          <w:b/>
          <w:color w:val="000000" w:themeColor="text1"/>
          <w:sz w:val="32"/>
          <w:szCs w:val="32"/>
        </w:rPr>
      </w:pPr>
      <w:r w:rsidRPr="006E4AC9">
        <w:rPr>
          <w:b/>
          <w:color w:val="000000" w:themeColor="text1"/>
          <w:sz w:val="32"/>
          <w:szCs w:val="32"/>
        </w:rPr>
        <w:t xml:space="preserve">Legislation (statutory </w:t>
      </w:r>
      <w:r w:rsidR="00370918" w:rsidRPr="006E4AC9">
        <w:rPr>
          <w:b/>
          <w:color w:val="000000" w:themeColor="text1"/>
          <w:sz w:val="32"/>
          <w:szCs w:val="32"/>
        </w:rPr>
        <w:t>regulations and guidance)</w:t>
      </w:r>
    </w:p>
    <w:p w14:paraId="09985E33" w14:textId="77777777" w:rsidR="00370918" w:rsidRPr="00725848" w:rsidRDefault="006E4AC9" w:rsidP="00370918">
      <w:pPr>
        <w:rPr>
          <w:color w:val="000000" w:themeColor="text1"/>
          <w:sz w:val="24"/>
          <w:szCs w:val="24"/>
        </w:rPr>
      </w:pPr>
      <w:r w:rsidRPr="00725848">
        <w:rPr>
          <w:color w:val="000000" w:themeColor="text1"/>
          <w:sz w:val="24"/>
          <w:szCs w:val="24"/>
        </w:rPr>
        <w:t>F</w:t>
      </w:r>
      <w:r w:rsidR="00370918" w:rsidRPr="00725848">
        <w:rPr>
          <w:color w:val="000000" w:themeColor="text1"/>
          <w:sz w:val="24"/>
          <w:szCs w:val="24"/>
        </w:rPr>
        <w:t xml:space="preserve">rom September </w:t>
      </w:r>
      <w:r w:rsidR="00725848" w:rsidRPr="00725848">
        <w:rPr>
          <w:color w:val="000000" w:themeColor="text1"/>
          <w:sz w:val="24"/>
          <w:szCs w:val="24"/>
        </w:rPr>
        <w:t>2020, all schools must deliver R</w:t>
      </w:r>
      <w:r w:rsidR="00370918" w:rsidRPr="00725848">
        <w:rPr>
          <w:color w:val="000000" w:themeColor="text1"/>
          <w:sz w:val="24"/>
          <w:szCs w:val="24"/>
        </w:rPr>
        <w:t>elations</w:t>
      </w:r>
      <w:r w:rsidRPr="00725848">
        <w:rPr>
          <w:color w:val="000000" w:themeColor="text1"/>
          <w:sz w:val="24"/>
          <w:szCs w:val="24"/>
        </w:rPr>
        <w:t>hips</w:t>
      </w:r>
      <w:r w:rsidR="0080691C">
        <w:rPr>
          <w:color w:val="000000" w:themeColor="text1"/>
          <w:sz w:val="24"/>
          <w:szCs w:val="24"/>
        </w:rPr>
        <w:t xml:space="preserve"> Sex</w:t>
      </w:r>
      <w:r w:rsidR="00725848" w:rsidRPr="00725848">
        <w:rPr>
          <w:color w:val="000000" w:themeColor="text1"/>
          <w:sz w:val="24"/>
          <w:szCs w:val="24"/>
        </w:rPr>
        <w:t xml:space="preserve"> and Health</w:t>
      </w:r>
      <w:r w:rsidRPr="00725848">
        <w:rPr>
          <w:color w:val="000000" w:themeColor="text1"/>
          <w:sz w:val="24"/>
          <w:szCs w:val="24"/>
        </w:rPr>
        <w:t xml:space="preserve"> education in primary schools.</w:t>
      </w:r>
      <w:r w:rsidR="00370918" w:rsidRPr="00725848">
        <w:rPr>
          <w:color w:val="000000" w:themeColor="text1"/>
          <w:sz w:val="24"/>
          <w:szCs w:val="24"/>
        </w:rPr>
        <w:t xml:space="preserve"> </w:t>
      </w:r>
      <w:r w:rsidR="00725848" w:rsidRPr="00725848">
        <w:rPr>
          <w:color w:val="000000" w:themeColor="text1"/>
          <w:sz w:val="24"/>
          <w:szCs w:val="24"/>
        </w:rPr>
        <w:t>Parents will not be able to withdraw their children from any aspect of Relationships</w:t>
      </w:r>
      <w:r w:rsidR="0080691C">
        <w:rPr>
          <w:color w:val="000000" w:themeColor="text1"/>
          <w:sz w:val="24"/>
          <w:szCs w:val="24"/>
        </w:rPr>
        <w:t xml:space="preserve"> Sex</w:t>
      </w:r>
      <w:r w:rsidR="00725848" w:rsidRPr="00725848">
        <w:rPr>
          <w:color w:val="000000" w:themeColor="text1"/>
          <w:sz w:val="24"/>
          <w:szCs w:val="24"/>
        </w:rPr>
        <w:t xml:space="preserve"> or Health education in accordance with the Department for Education regulations.</w:t>
      </w:r>
    </w:p>
    <w:p w14:paraId="356279A9" w14:textId="77777777" w:rsidR="00370918" w:rsidRPr="00725848" w:rsidRDefault="00370918" w:rsidP="00370918">
      <w:pPr>
        <w:rPr>
          <w:color w:val="000000" w:themeColor="text1"/>
          <w:sz w:val="24"/>
          <w:szCs w:val="24"/>
        </w:rPr>
      </w:pPr>
      <w:r w:rsidRPr="00725848">
        <w:rPr>
          <w:color w:val="000000" w:themeColor="text1"/>
          <w:sz w:val="24"/>
          <w:szCs w:val="24"/>
        </w:rPr>
        <w:t>Documents that inform the school’s RHE policy include:</w:t>
      </w:r>
    </w:p>
    <w:p w14:paraId="1DE2058A" w14:textId="77777777" w:rsidR="00370918" w:rsidRPr="00725848" w:rsidRDefault="00370918" w:rsidP="00370918">
      <w:pPr>
        <w:rPr>
          <w:color w:val="000000" w:themeColor="text1"/>
          <w:sz w:val="24"/>
          <w:szCs w:val="24"/>
        </w:rPr>
      </w:pPr>
      <w:r w:rsidRPr="00725848">
        <w:rPr>
          <w:color w:val="000000" w:themeColor="text1"/>
          <w:sz w:val="24"/>
          <w:szCs w:val="24"/>
        </w:rPr>
        <w:t>Education Act (1996)</w:t>
      </w:r>
      <w:r w:rsidR="00725848" w:rsidRPr="00725848">
        <w:rPr>
          <w:color w:val="000000" w:themeColor="text1"/>
          <w:sz w:val="24"/>
          <w:szCs w:val="24"/>
        </w:rPr>
        <w:t xml:space="preserve">, </w:t>
      </w:r>
      <w:r w:rsidRPr="00725848">
        <w:rPr>
          <w:color w:val="000000" w:themeColor="text1"/>
          <w:sz w:val="24"/>
          <w:szCs w:val="24"/>
        </w:rPr>
        <w:t>Learning and Skills Act (2000)</w:t>
      </w:r>
      <w:r w:rsidR="00725848" w:rsidRPr="00725848">
        <w:rPr>
          <w:color w:val="000000" w:themeColor="text1"/>
          <w:sz w:val="24"/>
          <w:szCs w:val="24"/>
        </w:rPr>
        <w:t xml:space="preserve">, </w:t>
      </w:r>
      <w:r w:rsidRPr="00725848">
        <w:rPr>
          <w:color w:val="000000" w:themeColor="text1"/>
          <w:sz w:val="24"/>
          <w:szCs w:val="24"/>
        </w:rPr>
        <w:t>Educa</w:t>
      </w:r>
      <w:r w:rsidR="00725848" w:rsidRPr="00725848">
        <w:rPr>
          <w:color w:val="000000" w:themeColor="text1"/>
          <w:sz w:val="24"/>
          <w:szCs w:val="24"/>
        </w:rPr>
        <w:t xml:space="preserve">tion and Inspections Act (2006), Equality Act (2010), </w:t>
      </w:r>
      <w:r w:rsidRPr="00725848">
        <w:rPr>
          <w:color w:val="000000" w:themeColor="text1"/>
          <w:sz w:val="24"/>
          <w:szCs w:val="24"/>
        </w:rPr>
        <w:t>Supplementary Guidance SRE</w:t>
      </w:r>
      <w:r w:rsidR="00725848" w:rsidRPr="00725848">
        <w:rPr>
          <w:color w:val="000000" w:themeColor="text1"/>
          <w:sz w:val="24"/>
          <w:szCs w:val="24"/>
        </w:rPr>
        <w:t xml:space="preserve"> for the 21st century (2014), </w:t>
      </w:r>
      <w:r w:rsidRPr="00725848">
        <w:rPr>
          <w:color w:val="000000" w:themeColor="text1"/>
          <w:sz w:val="24"/>
          <w:szCs w:val="24"/>
        </w:rPr>
        <w:t>Keeping childre</w:t>
      </w:r>
      <w:r w:rsidR="00725848" w:rsidRPr="00725848">
        <w:rPr>
          <w:color w:val="000000" w:themeColor="text1"/>
          <w:sz w:val="24"/>
          <w:szCs w:val="24"/>
        </w:rPr>
        <w:t xml:space="preserve">n safe in education – Statutory, Safeguarding guidance (2016), </w:t>
      </w:r>
      <w:r w:rsidRPr="00725848">
        <w:rPr>
          <w:color w:val="000000" w:themeColor="text1"/>
          <w:sz w:val="24"/>
          <w:szCs w:val="24"/>
        </w:rPr>
        <w:t>Children and Social Work Act (2017)</w:t>
      </w:r>
    </w:p>
    <w:p w14:paraId="02FB3B01" w14:textId="77777777" w:rsidR="00F17552" w:rsidRPr="00FE2AF9" w:rsidRDefault="00F17552" w:rsidP="00370918">
      <w:pPr>
        <w:rPr>
          <w:b/>
          <w:color w:val="000000" w:themeColor="text1"/>
          <w:sz w:val="24"/>
          <w:szCs w:val="24"/>
        </w:rPr>
      </w:pPr>
      <w:r w:rsidRPr="00FE2AF9">
        <w:rPr>
          <w:b/>
          <w:color w:val="000000" w:themeColor="text1"/>
          <w:sz w:val="32"/>
          <w:szCs w:val="32"/>
        </w:rPr>
        <w:t>Curriculum D</w:t>
      </w:r>
      <w:r w:rsidR="00370918" w:rsidRPr="00FE2AF9">
        <w:rPr>
          <w:b/>
          <w:color w:val="000000" w:themeColor="text1"/>
          <w:sz w:val="32"/>
          <w:szCs w:val="32"/>
        </w:rPr>
        <w:t>esign</w:t>
      </w:r>
      <w:r w:rsidR="00370918" w:rsidRPr="00FE2AF9">
        <w:rPr>
          <w:b/>
          <w:color w:val="000000" w:themeColor="text1"/>
          <w:sz w:val="24"/>
          <w:szCs w:val="24"/>
        </w:rPr>
        <w:t xml:space="preserve"> </w:t>
      </w:r>
    </w:p>
    <w:p w14:paraId="7B134DDB" w14:textId="77777777" w:rsidR="00725848" w:rsidRDefault="00725848" w:rsidP="00370918">
      <w:pPr>
        <w:rPr>
          <w:color w:val="000000" w:themeColor="text1"/>
          <w:sz w:val="24"/>
          <w:szCs w:val="24"/>
        </w:rPr>
      </w:pPr>
      <w:r w:rsidRPr="00725848">
        <w:rPr>
          <w:color w:val="000000" w:themeColor="text1"/>
          <w:sz w:val="24"/>
          <w:szCs w:val="24"/>
        </w:rPr>
        <w:t>Our R</w:t>
      </w:r>
      <w:r w:rsidR="0080691C">
        <w:rPr>
          <w:color w:val="000000" w:themeColor="text1"/>
          <w:sz w:val="24"/>
          <w:szCs w:val="24"/>
        </w:rPr>
        <w:t>S</w:t>
      </w:r>
      <w:r w:rsidRPr="00725848">
        <w:rPr>
          <w:color w:val="000000" w:themeColor="text1"/>
          <w:sz w:val="24"/>
          <w:szCs w:val="24"/>
        </w:rPr>
        <w:t>HE programme is an integral part of our whole school PSHE Association Scheme of Work which is available on the school website.</w:t>
      </w:r>
      <w:r>
        <w:rPr>
          <w:color w:val="000000" w:themeColor="text1"/>
          <w:sz w:val="24"/>
          <w:szCs w:val="24"/>
        </w:rPr>
        <w:t xml:space="preserve"> Content is taught under the three themes of:</w:t>
      </w:r>
    </w:p>
    <w:p w14:paraId="2E9EC91E" w14:textId="77777777" w:rsidR="00725848" w:rsidRDefault="00242C7C" w:rsidP="00725848">
      <w:pPr>
        <w:pStyle w:val="ListParagraph"/>
        <w:numPr>
          <w:ilvl w:val="0"/>
          <w:numId w:val="3"/>
        </w:numPr>
        <w:rPr>
          <w:color w:val="000000" w:themeColor="text1"/>
          <w:sz w:val="24"/>
          <w:szCs w:val="24"/>
        </w:rPr>
      </w:pPr>
      <w:r>
        <w:rPr>
          <w:color w:val="000000" w:themeColor="text1"/>
          <w:sz w:val="24"/>
          <w:szCs w:val="24"/>
        </w:rPr>
        <w:t>Health and Well-Being (Healthy Lifestyles/Mental Health/Ourselves, Growing and Changing/</w:t>
      </w:r>
      <w:r w:rsidR="00725848">
        <w:rPr>
          <w:color w:val="000000" w:themeColor="text1"/>
          <w:sz w:val="24"/>
          <w:szCs w:val="24"/>
        </w:rPr>
        <w:t>Keeping Safe</w:t>
      </w:r>
      <w:r>
        <w:rPr>
          <w:color w:val="000000" w:themeColor="text1"/>
          <w:sz w:val="24"/>
          <w:szCs w:val="24"/>
        </w:rPr>
        <w:t>/Drugs Alcohol and Tobacco</w:t>
      </w:r>
      <w:r w:rsidR="00725848">
        <w:rPr>
          <w:color w:val="000000" w:themeColor="text1"/>
          <w:sz w:val="24"/>
          <w:szCs w:val="24"/>
        </w:rPr>
        <w:t>)</w:t>
      </w:r>
    </w:p>
    <w:p w14:paraId="1C96465D" w14:textId="77777777" w:rsidR="00725848" w:rsidRDefault="00725848" w:rsidP="00725848">
      <w:pPr>
        <w:pStyle w:val="ListParagraph"/>
        <w:numPr>
          <w:ilvl w:val="0"/>
          <w:numId w:val="3"/>
        </w:numPr>
        <w:rPr>
          <w:color w:val="000000" w:themeColor="text1"/>
          <w:sz w:val="24"/>
          <w:szCs w:val="24"/>
        </w:rPr>
      </w:pPr>
      <w:r>
        <w:rPr>
          <w:color w:val="000000" w:themeColor="text1"/>
          <w:sz w:val="24"/>
          <w:szCs w:val="24"/>
        </w:rPr>
        <w:t>Relationships (</w:t>
      </w:r>
      <w:r w:rsidR="00242C7C">
        <w:rPr>
          <w:color w:val="000000" w:themeColor="text1"/>
          <w:sz w:val="24"/>
          <w:szCs w:val="24"/>
        </w:rPr>
        <w:t>Families and close positive relationships/Friendships/Managing hurtful behaviour and bullying/Safe relationships/Respecting self and others</w:t>
      </w:r>
    </w:p>
    <w:p w14:paraId="4C1615AE" w14:textId="77777777" w:rsidR="00725848" w:rsidRDefault="00725848" w:rsidP="00725848">
      <w:pPr>
        <w:pStyle w:val="ListParagraph"/>
        <w:numPr>
          <w:ilvl w:val="0"/>
          <w:numId w:val="3"/>
        </w:numPr>
        <w:rPr>
          <w:color w:val="000000" w:themeColor="text1"/>
          <w:sz w:val="24"/>
          <w:szCs w:val="24"/>
        </w:rPr>
      </w:pPr>
      <w:r>
        <w:rPr>
          <w:color w:val="000000" w:themeColor="text1"/>
          <w:sz w:val="24"/>
          <w:szCs w:val="24"/>
        </w:rPr>
        <w:t>Living in the Wider World (</w:t>
      </w:r>
      <w:r w:rsidR="00242C7C">
        <w:rPr>
          <w:color w:val="000000" w:themeColor="text1"/>
          <w:sz w:val="24"/>
          <w:szCs w:val="24"/>
        </w:rPr>
        <w:t>Shared responsibilities/Communities/Media literacy and digital resilience/Economic wellbeing: Money/Economic well-being: Aspirations, work and career)</w:t>
      </w:r>
    </w:p>
    <w:p w14:paraId="064AA163" w14:textId="77777777" w:rsidR="00FE2AF9" w:rsidRDefault="00725848" w:rsidP="00370918">
      <w:pPr>
        <w:rPr>
          <w:color w:val="000000" w:themeColor="text1"/>
          <w:sz w:val="24"/>
          <w:szCs w:val="24"/>
        </w:rPr>
      </w:pPr>
      <w:r>
        <w:rPr>
          <w:color w:val="000000" w:themeColor="text1"/>
          <w:sz w:val="24"/>
          <w:szCs w:val="24"/>
        </w:rPr>
        <w:t>Reception, Year One and Year Two cover these themes at age appropriate levels. In Nursery, the Early Years Foundation Stage, Personal Social and Emotional Development strand is delivered through circle time and across provision.</w:t>
      </w:r>
      <w:r w:rsidR="00FE2AF9">
        <w:rPr>
          <w:color w:val="000000" w:themeColor="text1"/>
          <w:sz w:val="24"/>
          <w:szCs w:val="24"/>
        </w:rPr>
        <w:t xml:space="preserve"> Our approach is to promote tolerance, understanding and respect in terms of:</w:t>
      </w:r>
    </w:p>
    <w:p w14:paraId="781DF906" w14:textId="77777777" w:rsidR="00FE2AF9" w:rsidRPr="00FE2AF9" w:rsidRDefault="00FE2AF9" w:rsidP="00FE2AF9">
      <w:pPr>
        <w:pStyle w:val="ListParagraph"/>
        <w:numPr>
          <w:ilvl w:val="0"/>
          <w:numId w:val="4"/>
        </w:numPr>
        <w:rPr>
          <w:color w:val="000000" w:themeColor="text1"/>
          <w:sz w:val="24"/>
          <w:szCs w:val="24"/>
        </w:rPr>
      </w:pPr>
      <w:r w:rsidRPr="00FE2AF9">
        <w:rPr>
          <w:color w:val="000000" w:themeColor="text1"/>
          <w:sz w:val="24"/>
          <w:szCs w:val="24"/>
        </w:rPr>
        <w:t>gender identity</w:t>
      </w:r>
    </w:p>
    <w:p w14:paraId="30E765E0" w14:textId="77777777" w:rsidR="00FE2AF9" w:rsidRPr="00FE2AF9" w:rsidRDefault="00FE2AF9" w:rsidP="00FE2AF9">
      <w:pPr>
        <w:pStyle w:val="ListParagraph"/>
        <w:numPr>
          <w:ilvl w:val="0"/>
          <w:numId w:val="4"/>
        </w:numPr>
        <w:rPr>
          <w:color w:val="000000" w:themeColor="text1"/>
          <w:sz w:val="24"/>
          <w:szCs w:val="24"/>
        </w:rPr>
      </w:pPr>
      <w:r w:rsidRPr="00FE2AF9">
        <w:rPr>
          <w:color w:val="000000" w:themeColor="text1"/>
          <w:sz w:val="24"/>
          <w:szCs w:val="24"/>
        </w:rPr>
        <w:t>sexual orientation</w:t>
      </w:r>
    </w:p>
    <w:p w14:paraId="383BFE3E" w14:textId="77777777" w:rsidR="00FE2AF9" w:rsidRPr="00FE2AF9" w:rsidRDefault="00FE2AF9" w:rsidP="00FE2AF9">
      <w:pPr>
        <w:pStyle w:val="ListParagraph"/>
        <w:numPr>
          <w:ilvl w:val="0"/>
          <w:numId w:val="4"/>
        </w:numPr>
        <w:rPr>
          <w:color w:val="000000" w:themeColor="text1"/>
          <w:sz w:val="24"/>
          <w:szCs w:val="24"/>
        </w:rPr>
      </w:pPr>
      <w:r w:rsidRPr="00FE2AF9">
        <w:rPr>
          <w:color w:val="000000" w:themeColor="text1"/>
          <w:sz w:val="24"/>
          <w:szCs w:val="24"/>
        </w:rPr>
        <w:t>disability</w:t>
      </w:r>
    </w:p>
    <w:p w14:paraId="70956F61" w14:textId="77777777" w:rsidR="00FE2AF9" w:rsidRPr="00FE2AF9" w:rsidRDefault="00FE2AF9" w:rsidP="00370918">
      <w:pPr>
        <w:pStyle w:val="ListParagraph"/>
        <w:numPr>
          <w:ilvl w:val="0"/>
          <w:numId w:val="4"/>
        </w:numPr>
        <w:rPr>
          <w:color w:val="000000" w:themeColor="text1"/>
          <w:sz w:val="24"/>
          <w:szCs w:val="24"/>
        </w:rPr>
      </w:pPr>
      <w:r w:rsidRPr="00FE2AF9">
        <w:rPr>
          <w:color w:val="000000" w:themeColor="text1"/>
          <w:sz w:val="24"/>
          <w:szCs w:val="24"/>
        </w:rPr>
        <w:t>diversity</w:t>
      </w:r>
    </w:p>
    <w:p w14:paraId="2FDEDACB" w14:textId="77777777" w:rsidR="00FE2AF9" w:rsidRPr="00FE2AF9" w:rsidRDefault="00FE2AF9" w:rsidP="00370918">
      <w:pPr>
        <w:pStyle w:val="ListParagraph"/>
        <w:numPr>
          <w:ilvl w:val="0"/>
          <w:numId w:val="4"/>
        </w:numPr>
        <w:rPr>
          <w:color w:val="000000" w:themeColor="text1"/>
          <w:sz w:val="24"/>
          <w:szCs w:val="24"/>
        </w:rPr>
      </w:pPr>
      <w:r w:rsidRPr="00FE2AF9">
        <w:rPr>
          <w:color w:val="000000" w:themeColor="text1"/>
          <w:sz w:val="24"/>
          <w:szCs w:val="24"/>
        </w:rPr>
        <w:t>ethnicity</w:t>
      </w:r>
    </w:p>
    <w:p w14:paraId="137C6FA5" w14:textId="77777777" w:rsidR="00FE2AF9" w:rsidRPr="00FE2AF9" w:rsidRDefault="00FE2AF9" w:rsidP="00370918">
      <w:pPr>
        <w:pStyle w:val="ListParagraph"/>
        <w:numPr>
          <w:ilvl w:val="0"/>
          <w:numId w:val="4"/>
        </w:numPr>
        <w:rPr>
          <w:color w:val="000000" w:themeColor="text1"/>
          <w:sz w:val="24"/>
          <w:szCs w:val="24"/>
        </w:rPr>
      </w:pPr>
      <w:r w:rsidRPr="00FE2AF9">
        <w:rPr>
          <w:color w:val="000000" w:themeColor="text1"/>
          <w:sz w:val="24"/>
          <w:szCs w:val="24"/>
        </w:rPr>
        <w:t>culture</w:t>
      </w:r>
    </w:p>
    <w:p w14:paraId="27D3D4E0" w14:textId="77777777" w:rsidR="00FE2AF9" w:rsidRPr="00FE2AF9" w:rsidRDefault="00FE2AF9" w:rsidP="00370918">
      <w:pPr>
        <w:pStyle w:val="ListParagraph"/>
        <w:numPr>
          <w:ilvl w:val="0"/>
          <w:numId w:val="4"/>
        </w:numPr>
        <w:rPr>
          <w:color w:val="000000" w:themeColor="text1"/>
          <w:sz w:val="24"/>
          <w:szCs w:val="24"/>
        </w:rPr>
      </w:pPr>
      <w:r w:rsidRPr="00FE2AF9">
        <w:rPr>
          <w:color w:val="000000" w:themeColor="text1"/>
          <w:sz w:val="24"/>
          <w:szCs w:val="24"/>
        </w:rPr>
        <w:t>age</w:t>
      </w:r>
    </w:p>
    <w:p w14:paraId="049A573E" w14:textId="77777777" w:rsidR="00FE2AF9" w:rsidRPr="00FE2AF9" w:rsidRDefault="00FE2AF9" w:rsidP="00370918">
      <w:pPr>
        <w:pStyle w:val="ListParagraph"/>
        <w:numPr>
          <w:ilvl w:val="0"/>
          <w:numId w:val="4"/>
        </w:numPr>
        <w:rPr>
          <w:color w:val="000000" w:themeColor="text1"/>
          <w:sz w:val="24"/>
          <w:szCs w:val="24"/>
        </w:rPr>
      </w:pPr>
      <w:r w:rsidRPr="00FE2AF9">
        <w:rPr>
          <w:color w:val="000000" w:themeColor="text1"/>
          <w:sz w:val="24"/>
          <w:szCs w:val="24"/>
        </w:rPr>
        <w:t xml:space="preserve">religion or belief </w:t>
      </w:r>
    </w:p>
    <w:p w14:paraId="30118C0A" w14:textId="77777777" w:rsidR="00370918" w:rsidRPr="00FE2AF9" w:rsidRDefault="00370918" w:rsidP="00370918">
      <w:pPr>
        <w:pStyle w:val="ListParagraph"/>
        <w:numPr>
          <w:ilvl w:val="0"/>
          <w:numId w:val="4"/>
        </w:numPr>
        <w:rPr>
          <w:color w:val="000000" w:themeColor="text1"/>
          <w:sz w:val="24"/>
          <w:szCs w:val="24"/>
        </w:rPr>
      </w:pPr>
      <w:r w:rsidRPr="00FE2AF9">
        <w:rPr>
          <w:color w:val="000000" w:themeColor="text1"/>
          <w:sz w:val="24"/>
          <w:szCs w:val="24"/>
        </w:rPr>
        <w:t>other life</w:t>
      </w:r>
      <w:r w:rsidR="00FE2AF9" w:rsidRPr="00FE2AF9">
        <w:rPr>
          <w:color w:val="000000" w:themeColor="text1"/>
          <w:sz w:val="24"/>
          <w:szCs w:val="24"/>
        </w:rPr>
        <w:t xml:space="preserve"> experience</w:t>
      </w:r>
    </w:p>
    <w:p w14:paraId="2C361D0C" w14:textId="77777777" w:rsidR="00370918" w:rsidRPr="00FE2AF9" w:rsidRDefault="00370918" w:rsidP="00370918">
      <w:pPr>
        <w:rPr>
          <w:color w:val="000000" w:themeColor="text1"/>
          <w:sz w:val="24"/>
          <w:szCs w:val="24"/>
        </w:rPr>
      </w:pPr>
      <w:r w:rsidRPr="00FE2AF9">
        <w:rPr>
          <w:color w:val="000000" w:themeColor="text1"/>
          <w:sz w:val="24"/>
          <w:szCs w:val="24"/>
        </w:rPr>
        <w:t>W</w:t>
      </w:r>
      <w:r w:rsidR="00FE2AF9" w:rsidRPr="00FE2AF9">
        <w:rPr>
          <w:color w:val="000000" w:themeColor="text1"/>
          <w:sz w:val="24"/>
          <w:szCs w:val="24"/>
        </w:rPr>
        <w:t xml:space="preserve">e use guidance from the PSHE Association for curriculum delivery and </w:t>
      </w:r>
      <w:r w:rsidR="00272515">
        <w:rPr>
          <w:color w:val="000000" w:themeColor="text1"/>
          <w:sz w:val="24"/>
          <w:szCs w:val="24"/>
        </w:rPr>
        <w:t xml:space="preserve">age </w:t>
      </w:r>
      <w:r w:rsidR="00FE2AF9" w:rsidRPr="00FE2AF9">
        <w:rPr>
          <w:color w:val="000000" w:themeColor="text1"/>
          <w:sz w:val="24"/>
          <w:szCs w:val="24"/>
        </w:rPr>
        <w:t>appropriate resource material.</w:t>
      </w:r>
      <w:r w:rsidR="00FE2AF9">
        <w:rPr>
          <w:color w:val="000000" w:themeColor="text1"/>
          <w:sz w:val="24"/>
          <w:szCs w:val="24"/>
        </w:rPr>
        <w:t xml:space="preserve"> Methods of delivery include Assembly Themes, Circle Time, Story Time, ICT, </w:t>
      </w:r>
      <w:r w:rsidR="00FF0DC9">
        <w:rPr>
          <w:color w:val="000000" w:themeColor="text1"/>
          <w:sz w:val="24"/>
          <w:szCs w:val="24"/>
        </w:rPr>
        <w:t xml:space="preserve">Life Bus (External Agency) </w:t>
      </w:r>
      <w:r w:rsidR="00A644DD">
        <w:rPr>
          <w:color w:val="000000" w:themeColor="text1"/>
          <w:sz w:val="24"/>
          <w:szCs w:val="24"/>
        </w:rPr>
        <w:t>and Religious Education and the Science curriculum</w:t>
      </w:r>
    </w:p>
    <w:p w14:paraId="33051ECA" w14:textId="77777777" w:rsidR="00370918" w:rsidRPr="00FE2AF9" w:rsidRDefault="00370918" w:rsidP="00370918">
      <w:pPr>
        <w:rPr>
          <w:color w:val="000000" w:themeColor="text1"/>
          <w:sz w:val="24"/>
          <w:szCs w:val="24"/>
        </w:rPr>
      </w:pPr>
      <w:r w:rsidRPr="00FE2AF9">
        <w:rPr>
          <w:color w:val="000000" w:themeColor="text1"/>
          <w:sz w:val="24"/>
          <w:szCs w:val="24"/>
        </w:rPr>
        <w:t>R</w:t>
      </w:r>
      <w:r w:rsidR="0080691C">
        <w:rPr>
          <w:color w:val="000000" w:themeColor="text1"/>
          <w:sz w:val="24"/>
          <w:szCs w:val="24"/>
        </w:rPr>
        <w:t>S</w:t>
      </w:r>
      <w:r w:rsidRPr="00FE2AF9">
        <w:rPr>
          <w:color w:val="000000" w:themeColor="text1"/>
          <w:sz w:val="24"/>
          <w:szCs w:val="24"/>
        </w:rPr>
        <w:t>HE</w:t>
      </w:r>
      <w:r w:rsidR="00A644DD">
        <w:rPr>
          <w:color w:val="000000" w:themeColor="text1"/>
          <w:sz w:val="24"/>
          <w:szCs w:val="24"/>
        </w:rPr>
        <w:t xml:space="preserve"> also</w:t>
      </w:r>
      <w:r w:rsidRPr="00FE2AF9">
        <w:rPr>
          <w:color w:val="000000" w:themeColor="text1"/>
          <w:sz w:val="24"/>
          <w:szCs w:val="24"/>
        </w:rPr>
        <w:t xml:space="preserve"> link</w:t>
      </w:r>
      <w:r w:rsidR="00FE2AF9" w:rsidRPr="00FE2AF9">
        <w:rPr>
          <w:color w:val="000000" w:themeColor="text1"/>
          <w:sz w:val="24"/>
          <w:szCs w:val="24"/>
        </w:rPr>
        <w:t xml:space="preserve">s to our School Values (outlined at the start of this document) </w:t>
      </w:r>
    </w:p>
    <w:p w14:paraId="667B0585" w14:textId="77777777" w:rsidR="00370918" w:rsidRPr="00FF0DC9" w:rsidRDefault="00370918" w:rsidP="00370918">
      <w:pPr>
        <w:rPr>
          <w:color w:val="000000" w:themeColor="text1"/>
          <w:sz w:val="24"/>
          <w:szCs w:val="24"/>
        </w:rPr>
      </w:pPr>
      <w:r w:rsidRPr="00FF0DC9">
        <w:rPr>
          <w:color w:val="000000" w:themeColor="text1"/>
          <w:sz w:val="24"/>
          <w:szCs w:val="24"/>
        </w:rPr>
        <w:t>Assessment in R</w:t>
      </w:r>
      <w:r w:rsidR="0080691C">
        <w:rPr>
          <w:color w:val="000000" w:themeColor="text1"/>
          <w:sz w:val="24"/>
          <w:szCs w:val="24"/>
        </w:rPr>
        <w:t>S</w:t>
      </w:r>
      <w:r w:rsidRPr="00FF0DC9">
        <w:rPr>
          <w:color w:val="000000" w:themeColor="text1"/>
          <w:sz w:val="24"/>
          <w:szCs w:val="24"/>
        </w:rPr>
        <w:t>HE</w:t>
      </w:r>
      <w:r w:rsidR="00FF0DC9" w:rsidRPr="00FF0DC9">
        <w:rPr>
          <w:color w:val="000000" w:themeColor="text1"/>
          <w:sz w:val="24"/>
          <w:szCs w:val="24"/>
        </w:rPr>
        <w:t xml:space="preserve"> takes place termly and is based on teacher assessment and pupil response.</w:t>
      </w:r>
    </w:p>
    <w:p w14:paraId="188FACDD" w14:textId="77777777" w:rsidR="00F17552" w:rsidRPr="00FF0DC9" w:rsidRDefault="00F17552" w:rsidP="00370918">
      <w:pPr>
        <w:rPr>
          <w:b/>
          <w:color w:val="000000" w:themeColor="text1"/>
          <w:sz w:val="24"/>
          <w:szCs w:val="24"/>
        </w:rPr>
      </w:pPr>
      <w:r w:rsidRPr="00FF0DC9">
        <w:rPr>
          <w:b/>
          <w:color w:val="000000" w:themeColor="text1"/>
          <w:sz w:val="32"/>
          <w:szCs w:val="32"/>
        </w:rPr>
        <w:t>Safe and Effective P</w:t>
      </w:r>
      <w:r w:rsidR="00370918" w:rsidRPr="00FF0DC9">
        <w:rPr>
          <w:b/>
          <w:color w:val="000000" w:themeColor="text1"/>
          <w:sz w:val="32"/>
          <w:szCs w:val="32"/>
        </w:rPr>
        <w:t>ractice</w:t>
      </w:r>
      <w:r w:rsidR="00370918" w:rsidRPr="00FF0DC9">
        <w:rPr>
          <w:b/>
          <w:color w:val="000000" w:themeColor="text1"/>
          <w:sz w:val="24"/>
          <w:szCs w:val="24"/>
        </w:rPr>
        <w:t xml:space="preserve"> </w:t>
      </w:r>
    </w:p>
    <w:p w14:paraId="5AE76330" w14:textId="77777777" w:rsidR="00370918" w:rsidRPr="001F2A08" w:rsidRDefault="00FF0DC9" w:rsidP="00370918">
      <w:pPr>
        <w:rPr>
          <w:color w:val="0070C0"/>
          <w:sz w:val="24"/>
          <w:szCs w:val="24"/>
        </w:rPr>
      </w:pPr>
      <w:r w:rsidRPr="00FF0DC9">
        <w:rPr>
          <w:color w:val="000000" w:themeColor="text1"/>
          <w:sz w:val="24"/>
          <w:szCs w:val="24"/>
        </w:rPr>
        <w:t xml:space="preserve">We will ensure a safe learning environment by teaching children the importance of on-line safety as outlined in the school policy. We will promote tolerance and respect within and beyond the classroom. </w:t>
      </w:r>
      <w:r w:rsidRPr="00FF0DC9">
        <w:rPr>
          <w:color w:val="000000" w:themeColor="text1"/>
          <w:sz w:val="24"/>
          <w:szCs w:val="24"/>
        </w:rPr>
        <w:lastRenderedPageBreak/>
        <w:t>Bullying and discrimination against groups or individuals will not be tolerated</w:t>
      </w:r>
      <w:r>
        <w:rPr>
          <w:color w:val="0070C0"/>
          <w:sz w:val="24"/>
          <w:szCs w:val="24"/>
        </w:rPr>
        <w:t xml:space="preserve">. </w:t>
      </w:r>
      <w:r w:rsidRPr="00FF0DC9">
        <w:rPr>
          <w:color w:val="000000" w:themeColor="text1"/>
          <w:sz w:val="24"/>
          <w:szCs w:val="24"/>
        </w:rPr>
        <w:t>Pupils’ questions will be answered in a sensitive but honest manner and will be age appropriate.</w:t>
      </w:r>
    </w:p>
    <w:p w14:paraId="79D51E85" w14:textId="77777777" w:rsidR="00072252" w:rsidRPr="00565256" w:rsidRDefault="00FF0DC9" w:rsidP="00370918">
      <w:pPr>
        <w:rPr>
          <w:color w:val="000000" w:themeColor="text1"/>
          <w:sz w:val="24"/>
          <w:szCs w:val="24"/>
        </w:rPr>
      </w:pPr>
      <w:r w:rsidRPr="00FF0DC9">
        <w:rPr>
          <w:color w:val="000000" w:themeColor="text1"/>
          <w:sz w:val="24"/>
          <w:szCs w:val="24"/>
        </w:rPr>
        <w:t>Teachers will follow guidance from the Department for Education, the content of this policy, the Science curriculum and PSHE Association guidance.</w:t>
      </w:r>
    </w:p>
    <w:p w14:paraId="0000DEB7" w14:textId="77777777" w:rsidR="00F17552" w:rsidRPr="00FF0DC9" w:rsidRDefault="00370918" w:rsidP="00370918">
      <w:pPr>
        <w:rPr>
          <w:b/>
          <w:color w:val="000000" w:themeColor="text1"/>
          <w:sz w:val="24"/>
          <w:szCs w:val="24"/>
        </w:rPr>
      </w:pPr>
      <w:r w:rsidRPr="00FF0DC9">
        <w:rPr>
          <w:b/>
          <w:color w:val="000000" w:themeColor="text1"/>
          <w:sz w:val="32"/>
          <w:szCs w:val="32"/>
        </w:rPr>
        <w:t>Safeguarding</w:t>
      </w:r>
      <w:r w:rsidRPr="00FF0DC9">
        <w:rPr>
          <w:b/>
          <w:color w:val="000000" w:themeColor="text1"/>
          <w:sz w:val="24"/>
          <w:szCs w:val="24"/>
        </w:rPr>
        <w:t xml:space="preserve"> </w:t>
      </w:r>
    </w:p>
    <w:p w14:paraId="3C6CB27A" w14:textId="77777777" w:rsidR="00FF0DC9" w:rsidRPr="00FF0DC9" w:rsidRDefault="00FF0DC9" w:rsidP="00FF0DC9">
      <w:pPr>
        <w:rPr>
          <w:color w:val="000000" w:themeColor="text1"/>
          <w:sz w:val="24"/>
          <w:szCs w:val="24"/>
        </w:rPr>
      </w:pPr>
      <w:r w:rsidRPr="00FF0DC9">
        <w:rPr>
          <w:color w:val="000000" w:themeColor="text1"/>
          <w:sz w:val="24"/>
          <w:szCs w:val="24"/>
        </w:rPr>
        <w:t>Teachers are aware that effective R</w:t>
      </w:r>
      <w:r w:rsidR="0080691C">
        <w:rPr>
          <w:color w:val="000000" w:themeColor="text1"/>
          <w:sz w:val="24"/>
          <w:szCs w:val="24"/>
        </w:rPr>
        <w:t>S</w:t>
      </w:r>
      <w:r w:rsidRPr="00FF0DC9">
        <w:rPr>
          <w:color w:val="000000" w:themeColor="text1"/>
          <w:sz w:val="24"/>
          <w:szCs w:val="24"/>
        </w:rPr>
        <w:t>HE, which brings an understanding of what is and what is not appropriate in a relationship, can lead to a disclosure of a child protection issue. In such cases the School Safeguarding and Child Protection Policy is followed. Staff receive annual update safeguarding training.</w:t>
      </w:r>
      <w:r w:rsidR="009C095F">
        <w:rPr>
          <w:color w:val="000000" w:themeColor="text1"/>
          <w:sz w:val="24"/>
          <w:szCs w:val="24"/>
        </w:rPr>
        <w:t xml:space="preserve"> Staff are issued with the annual KCSiE document.</w:t>
      </w:r>
      <w:r w:rsidRPr="00FF0DC9">
        <w:rPr>
          <w:color w:val="000000" w:themeColor="text1"/>
          <w:sz w:val="24"/>
          <w:szCs w:val="24"/>
        </w:rPr>
        <w:t xml:space="preserve"> The Designated Safeguarding Leads are:</w:t>
      </w:r>
    </w:p>
    <w:p w14:paraId="3107BB4E" w14:textId="77777777" w:rsidR="00FF0DC9" w:rsidRPr="00FF0DC9" w:rsidRDefault="00FF0DC9" w:rsidP="00FF0DC9">
      <w:pPr>
        <w:pStyle w:val="ListParagraph"/>
        <w:numPr>
          <w:ilvl w:val="0"/>
          <w:numId w:val="5"/>
        </w:numPr>
        <w:rPr>
          <w:color w:val="000000" w:themeColor="text1"/>
          <w:sz w:val="24"/>
          <w:szCs w:val="24"/>
        </w:rPr>
      </w:pPr>
      <w:r w:rsidRPr="00FF0DC9">
        <w:rPr>
          <w:color w:val="000000" w:themeColor="text1"/>
          <w:sz w:val="24"/>
          <w:szCs w:val="24"/>
        </w:rPr>
        <w:t>Headteacher</w:t>
      </w:r>
    </w:p>
    <w:p w14:paraId="10A95D74" w14:textId="77777777" w:rsidR="00FF0DC9" w:rsidRPr="00FF0DC9" w:rsidRDefault="00FF0DC9" w:rsidP="00FF0DC9">
      <w:pPr>
        <w:pStyle w:val="ListParagraph"/>
        <w:numPr>
          <w:ilvl w:val="0"/>
          <w:numId w:val="5"/>
        </w:numPr>
        <w:rPr>
          <w:color w:val="000000" w:themeColor="text1"/>
          <w:sz w:val="24"/>
          <w:szCs w:val="24"/>
        </w:rPr>
      </w:pPr>
      <w:r w:rsidRPr="00FF0DC9">
        <w:rPr>
          <w:color w:val="000000" w:themeColor="text1"/>
          <w:sz w:val="24"/>
          <w:szCs w:val="24"/>
        </w:rPr>
        <w:t>Deputy Headteacher</w:t>
      </w:r>
      <w:r w:rsidR="009C095F">
        <w:rPr>
          <w:color w:val="000000" w:themeColor="text1"/>
          <w:sz w:val="24"/>
          <w:szCs w:val="24"/>
        </w:rPr>
        <w:t xml:space="preserve">   and 2 x SLT</w:t>
      </w:r>
    </w:p>
    <w:p w14:paraId="4C72F4DF" w14:textId="77777777" w:rsidR="00FF0DC9" w:rsidRDefault="00FF0DC9" w:rsidP="00FF0DC9">
      <w:pPr>
        <w:pStyle w:val="ListParagraph"/>
        <w:numPr>
          <w:ilvl w:val="0"/>
          <w:numId w:val="5"/>
        </w:numPr>
        <w:rPr>
          <w:color w:val="000000" w:themeColor="text1"/>
          <w:sz w:val="24"/>
          <w:szCs w:val="24"/>
        </w:rPr>
      </w:pPr>
      <w:r w:rsidRPr="00FF0DC9">
        <w:rPr>
          <w:color w:val="000000" w:themeColor="text1"/>
          <w:sz w:val="24"/>
          <w:szCs w:val="24"/>
        </w:rPr>
        <w:t>Family Support Worker.</w:t>
      </w:r>
    </w:p>
    <w:p w14:paraId="7128DEA8" w14:textId="77777777" w:rsidR="00FF0DC9" w:rsidRPr="00DE0FFB" w:rsidRDefault="00DE0FFB" w:rsidP="00370918">
      <w:pPr>
        <w:rPr>
          <w:color w:val="000000" w:themeColor="text1"/>
          <w:sz w:val="24"/>
          <w:szCs w:val="24"/>
        </w:rPr>
      </w:pPr>
      <w:r>
        <w:rPr>
          <w:color w:val="000000" w:themeColor="text1"/>
          <w:sz w:val="24"/>
          <w:szCs w:val="24"/>
        </w:rPr>
        <w:t>Safeguarding Guidance for visitors can be found in the staffroom on the Safeguarding Board. The R</w:t>
      </w:r>
      <w:r w:rsidR="009C095F">
        <w:rPr>
          <w:color w:val="000000" w:themeColor="text1"/>
          <w:sz w:val="24"/>
          <w:szCs w:val="24"/>
        </w:rPr>
        <w:t>S</w:t>
      </w:r>
      <w:r>
        <w:rPr>
          <w:color w:val="000000" w:themeColor="text1"/>
          <w:sz w:val="24"/>
          <w:szCs w:val="24"/>
        </w:rPr>
        <w:t>HE policy is available to all visitors.</w:t>
      </w:r>
    </w:p>
    <w:p w14:paraId="47F2D675" w14:textId="77777777" w:rsidR="00F17552" w:rsidRPr="00DE0FFB" w:rsidRDefault="00F17552" w:rsidP="00370918">
      <w:pPr>
        <w:rPr>
          <w:b/>
          <w:color w:val="000000" w:themeColor="text1"/>
          <w:sz w:val="24"/>
          <w:szCs w:val="24"/>
        </w:rPr>
      </w:pPr>
      <w:r w:rsidRPr="00DE0FFB">
        <w:rPr>
          <w:b/>
          <w:color w:val="000000" w:themeColor="text1"/>
          <w:sz w:val="32"/>
          <w:szCs w:val="32"/>
        </w:rPr>
        <w:t>Engaging S</w:t>
      </w:r>
      <w:r w:rsidR="00370918" w:rsidRPr="00DE0FFB">
        <w:rPr>
          <w:b/>
          <w:color w:val="000000" w:themeColor="text1"/>
          <w:sz w:val="32"/>
          <w:szCs w:val="32"/>
        </w:rPr>
        <w:t>takeholders</w:t>
      </w:r>
      <w:r w:rsidR="00370918" w:rsidRPr="00DE0FFB">
        <w:rPr>
          <w:b/>
          <w:color w:val="000000" w:themeColor="text1"/>
          <w:sz w:val="24"/>
          <w:szCs w:val="24"/>
        </w:rPr>
        <w:t xml:space="preserve"> </w:t>
      </w:r>
    </w:p>
    <w:p w14:paraId="4A1A110F" w14:textId="77777777" w:rsidR="00DE0FFB" w:rsidRDefault="00DE0FFB" w:rsidP="00370918">
      <w:pPr>
        <w:rPr>
          <w:color w:val="000000" w:themeColor="text1"/>
          <w:sz w:val="24"/>
          <w:szCs w:val="24"/>
        </w:rPr>
      </w:pPr>
      <w:r w:rsidRPr="00DE0FFB">
        <w:rPr>
          <w:color w:val="000000" w:themeColor="text1"/>
          <w:sz w:val="24"/>
          <w:szCs w:val="24"/>
        </w:rPr>
        <w:t>Parents will be informed about the policy through consultation and on the school website thereafter. The PSHE curriculum and policy is available on the school website.</w:t>
      </w:r>
      <w:r>
        <w:rPr>
          <w:color w:val="000000" w:themeColor="text1"/>
          <w:sz w:val="24"/>
          <w:szCs w:val="24"/>
        </w:rPr>
        <w:t xml:space="preserve"> Should parents have any queries they are able to make an appointment with the teacher or a member of the Senior Leadership Team. In addition, Parents’ Evenings are held in the Autumn and Spring term.</w:t>
      </w:r>
    </w:p>
    <w:p w14:paraId="650D3C05" w14:textId="77777777" w:rsidR="00DE0FFB" w:rsidRDefault="00DE0FFB" w:rsidP="00370918">
      <w:pPr>
        <w:rPr>
          <w:color w:val="000000" w:themeColor="text1"/>
          <w:sz w:val="24"/>
          <w:szCs w:val="24"/>
        </w:rPr>
      </w:pPr>
      <w:r>
        <w:rPr>
          <w:color w:val="000000" w:themeColor="text1"/>
          <w:sz w:val="24"/>
          <w:szCs w:val="24"/>
        </w:rPr>
        <w:t>R</w:t>
      </w:r>
      <w:r w:rsidR="0080691C">
        <w:rPr>
          <w:color w:val="000000" w:themeColor="text1"/>
          <w:sz w:val="24"/>
          <w:szCs w:val="24"/>
        </w:rPr>
        <w:t>S</w:t>
      </w:r>
      <w:r>
        <w:rPr>
          <w:color w:val="000000" w:themeColor="text1"/>
          <w:sz w:val="24"/>
          <w:szCs w:val="24"/>
        </w:rPr>
        <w:t>HE policy and practice will be tabled at the Governors Standards and Curriculum committee meetings as and when required through the consultation process and post-implementation period.</w:t>
      </w:r>
    </w:p>
    <w:p w14:paraId="47C48846" w14:textId="77777777" w:rsidR="00370918" w:rsidRPr="00E36A5D" w:rsidRDefault="00DE0FFB" w:rsidP="00370918">
      <w:pPr>
        <w:rPr>
          <w:color w:val="000000" w:themeColor="text1"/>
          <w:sz w:val="24"/>
          <w:szCs w:val="24"/>
        </w:rPr>
      </w:pPr>
      <w:r w:rsidRPr="00E36A5D">
        <w:rPr>
          <w:color w:val="000000" w:themeColor="text1"/>
          <w:sz w:val="24"/>
          <w:szCs w:val="24"/>
        </w:rPr>
        <w:t>The children’s voice is represented by our School Council.</w:t>
      </w:r>
      <w:r w:rsidR="00E36A5D" w:rsidRPr="00E36A5D">
        <w:rPr>
          <w:color w:val="000000" w:themeColor="text1"/>
          <w:sz w:val="24"/>
          <w:szCs w:val="24"/>
        </w:rPr>
        <w:t xml:space="preserve"> </w:t>
      </w:r>
      <w:r w:rsidR="00370918" w:rsidRPr="00E36A5D">
        <w:rPr>
          <w:color w:val="000000" w:themeColor="text1"/>
          <w:sz w:val="24"/>
          <w:szCs w:val="24"/>
        </w:rPr>
        <w:t>Pupil voice will be used to review and tailor our R</w:t>
      </w:r>
      <w:r w:rsidR="0080691C">
        <w:rPr>
          <w:color w:val="000000" w:themeColor="text1"/>
          <w:sz w:val="24"/>
          <w:szCs w:val="24"/>
        </w:rPr>
        <w:t>S</w:t>
      </w:r>
      <w:r w:rsidR="00370918" w:rsidRPr="00E36A5D">
        <w:rPr>
          <w:color w:val="000000" w:themeColor="text1"/>
          <w:sz w:val="24"/>
          <w:szCs w:val="24"/>
        </w:rPr>
        <w:t>HE programme</w:t>
      </w:r>
      <w:r w:rsidR="00E36A5D" w:rsidRPr="00E36A5D">
        <w:rPr>
          <w:color w:val="000000" w:themeColor="text1"/>
          <w:sz w:val="24"/>
          <w:szCs w:val="24"/>
        </w:rPr>
        <w:t xml:space="preserve"> </w:t>
      </w:r>
      <w:r w:rsidR="00370918" w:rsidRPr="00E36A5D">
        <w:rPr>
          <w:color w:val="000000" w:themeColor="text1"/>
          <w:sz w:val="24"/>
          <w:szCs w:val="24"/>
        </w:rPr>
        <w:t>to match</w:t>
      </w:r>
      <w:r w:rsidR="00E36A5D" w:rsidRPr="00E36A5D">
        <w:rPr>
          <w:color w:val="000000" w:themeColor="text1"/>
          <w:sz w:val="24"/>
          <w:szCs w:val="24"/>
        </w:rPr>
        <w:t xml:space="preserve"> the different needs of pupils.</w:t>
      </w:r>
    </w:p>
    <w:p w14:paraId="59ACB3F4" w14:textId="77777777" w:rsidR="00370918" w:rsidRPr="00E36A5D" w:rsidRDefault="00370918" w:rsidP="00370918">
      <w:pPr>
        <w:rPr>
          <w:b/>
          <w:color w:val="000000" w:themeColor="text1"/>
          <w:sz w:val="32"/>
          <w:szCs w:val="32"/>
        </w:rPr>
      </w:pPr>
      <w:r w:rsidRPr="00E36A5D">
        <w:rPr>
          <w:b/>
          <w:color w:val="000000" w:themeColor="text1"/>
          <w:sz w:val="32"/>
          <w:szCs w:val="32"/>
        </w:rPr>
        <w:t>Moni</w:t>
      </w:r>
      <w:r w:rsidR="00F17552" w:rsidRPr="00E36A5D">
        <w:rPr>
          <w:b/>
          <w:color w:val="000000" w:themeColor="text1"/>
          <w:sz w:val="32"/>
          <w:szCs w:val="32"/>
        </w:rPr>
        <w:t>toring, Reporting and E</w:t>
      </w:r>
      <w:r w:rsidRPr="00E36A5D">
        <w:rPr>
          <w:b/>
          <w:color w:val="000000" w:themeColor="text1"/>
          <w:sz w:val="32"/>
          <w:szCs w:val="32"/>
        </w:rPr>
        <w:t>valuation</w:t>
      </w:r>
    </w:p>
    <w:p w14:paraId="51807F44" w14:textId="77777777" w:rsidR="00370918" w:rsidRPr="00E36A5D" w:rsidRDefault="00E36A5D" w:rsidP="00370918">
      <w:pPr>
        <w:rPr>
          <w:color w:val="000000" w:themeColor="text1"/>
          <w:sz w:val="24"/>
          <w:szCs w:val="24"/>
        </w:rPr>
      </w:pPr>
      <w:r w:rsidRPr="00E36A5D">
        <w:rPr>
          <w:color w:val="000000" w:themeColor="text1"/>
          <w:sz w:val="24"/>
          <w:szCs w:val="24"/>
        </w:rPr>
        <w:t>Teacher assessment is undertaken termly based on observations and pupil response. Annual end of year reports give additional information to parents. Parents Evenings take place in the Autumn and Spring term giving opportunities for reporting.</w:t>
      </w:r>
    </w:p>
    <w:p w14:paraId="499F358F" w14:textId="77777777" w:rsidR="009A67AA" w:rsidRDefault="009A67AA" w:rsidP="00370918">
      <w:pPr>
        <w:rPr>
          <w:b/>
          <w:color w:val="000000" w:themeColor="text1"/>
          <w:sz w:val="32"/>
          <w:szCs w:val="32"/>
        </w:rPr>
      </w:pPr>
    </w:p>
    <w:p w14:paraId="7BD69154" w14:textId="77777777" w:rsidR="00F17552" w:rsidRPr="00E36A5D" w:rsidRDefault="00370918" w:rsidP="00370918">
      <w:pPr>
        <w:rPr>
          <w:b/>
          <w:color w:val="000000" w:themeColor="text1"/>
          <w:sz w:val="24"/>
          <w:szCs w:val="24"/>
        </w:rPr>
      </w:pPr>
      <w:r w:rsidRPr="00E36A5D">
        <w:rPr>
          <w:b/>
          <w:color w:val="000000" w:themeColor="text1"/>
          <w:sz w:val="32"/>
          <w:szCs w:val="32"/>
        </w:rPr>
        <w:t>R</w:t>
      </w:r>
      <w:r w:rsidR="0080691C">
        <w:rPr>
          <w:b/>
          <w:color w:val="000000" w:themeColor="text1"/>
          <w:sz w:val="32"/>
          <w:szCs w:val="32"/>
        </w:rPr>
        <w:t>S</w:t>
      </w:r>
      <w:r w:rsidRPr="00E36A5D">
        <w:rPr>
          <w:b/>
          <w:color w:val="000000" w:themeColor="text1"/>
          <w:sz w:val="32"/>
          <w:szCs w:val="32"/>
        </w:rPr>
        <w:t>HE</w:t>
      </w:r>
      <w:r w:rsidR="00F17552" w:rsidRPr="00E36A5D">
        <w:rPr>
          <w:b/>
          <w:color w:val="000000" w:themeColor="text1"/>
          <w:sz w:val="32"/>
          <w:szCs w:val="32"/>
        </w:rPr>
        <w:t xml:space="preserve"> Policy Review D</w:t>
      </w:r>
      <w:r w:rsidRPr="00E36A5D">
        <w:rPr>
          <w:b/>
          <w:color w:val="000000" w:themeColor="text1"/>
          <w:sz w:val="32"/>
          <w:szCs w:val="32"/>
        </w:rPr>
        <w:t>ate</w:t>
      </w:r>
      <w:r w:rsidRPr="00E36A5D">
        <w:rPr>
          <w:b/>
          <w:color w:val="000000" w:themeColor="text1"/>
          <w:sz w:val="24"/>
          <w:szCs w:val="24"/>
        </w:rPr>
        <w:t xml:space="preserve"> </w:t>
      </w:r>
    </w:p>
    <w:p w14:paraId="7192304F" w14:textId="77777777" w:rsidR="00370918" w:rsidRPr="00E36A5D" w:rsidRDefault="00E36A5D" w:rsidP="00370918">
      <w:pPr>
        <w:rPr>
          <w:color w:val="000000" w:themeColor="text1"/>
          <w:sz w:val="24"/>
          <w:szCs w:val="24"/>
        </w:rPr>
      </w:pPr>
      <w:r w:rsidRPr="00E36A5D">
        <w:rPr>
          <w:color w:val="000000" w:themeColor="text1"/>
          <w:sz w:val="24"/>
          <w:szCs w:val="24"/>
        </w:rPr>
        <w:t>T</w:t>
      </w:r>
      <w:r w:rsidR="00370918" w:rsidRPr="00E36A5D">
        <w:rPr>
          <w:color w:val="000000" w:themeColor="text1"/>
          <w:sz w:val="24"/>
          <w:szCs w:val="24"/>
        </w:rPr>
        <w:t>he R</w:t>
      </w:r>
      <w:r w:rsidR="0080691C">
        <w:rPr>
          <w:color w:val="000000" w:themeColor="text1"/>
          <w:sz w:val="24"/>
          <w:szCs w:val="24"/>
        </w:rPr>
        <w:t>S</w:t>
      </w:r>
      <w:r w:rsidR="00370918" w:rsidRPr="00E36A5D">
        <w:rPr>
          <w:color w:val="000000" w:themeColor="text1"/>
          <w:sz w:val="24"/>
          <w:szCs w:val="24"/>
        </w:rPr>
        <w:t>HE</w:t>
      </w:r>
      <w:r w:rsidRPr="00E36A5D">
        <w:rPr>
          <w:color w:val="000000" w:themeColor="text1"/>
          <w:sz w:val="24"/>
          <w:szCs w:val="24"/>
        </w:rPr>
        <w:t xml:space="preserve"> policy will be reviewed every 2 years to ensure that it </w:t>
      </w:r>
      <w:r w:rsidR="00370918" w:rsidRPr="00E36A5D">
        <w:rPr>
          <w:color w:val="000000" w:themeColor="text1"/>
          <w:sz w:val="24"/>
          <w:szCs w:val="24"/>
        </w:rPr>
        <w:t>continues to meet the needs of pupils, staff and parents and that it</w:t>
      </w:r>
      <w:r w:rsidR="00072252">
        <w:rPr>
          <w:color w:val="000000" w:themeColor="text1"/>
          <w:sz w:val="24"/>
          <w:szCs w:val="24"/>
        </w:rPr>
        <w:t xml:space="preserve"> </w:t>
      </w:r>
      <w:r w:rsidR="00370918" w:rsidRPr="00E36A5D">
        <w:rPr>
          <w:color w:val="000000" w:themeColor="text1"/>
          <w:sz w:val="24"/>
          <w:szCs w:val="24"/>
        </w:rPr>
        <w:t>is in line with current Depa</w:t>
      </w:r>
      <w:r w:rsidRPr="00E36A5D">
        <w:rPr>
          <w:color w:val="000000" w:themeColor="text1"/>
          <w:sz w:val="24"/>
          <w:szCs w:val="24"/>
        </w:rPr>
        <w:t xml:space="preserve">rtment for Education advice and </w:t>
      </w:r>
      <w:r w:rsidR="00370918" w:rsidRPr="00E36A5D">
        <w:rPr>
          <w:color w:val="000000" w:themeColor="text1"/>
          <w:sz w:val="24"/>
          <w:szCs w:val="24"/>
        </w:rPr>
        <w:t>guidance.</w:t>
      </w:r>
    </w:p>
    <w:p w14:paraId="10543D04" w14:textId="77777777" w:rsidR="00E36A5D" w:rsidRDefault="00E36A5D" w:rsidP="00370918">
      <w:pPr>
        <w:rPr>
          <w:color w:val="0070C0"/>
          <w:sz w:val="24"/>
          <w:szCs w:val="24"/>
        </w:rPr>
      </w:pPr>
    </w:p>
    <w:p w14:paraId="0AB56EBD" w14:textId="212FD917" w:rsidR="000E4CD1" w:rsidRPr="00E36A5D" w:rsidRDefault="00565256" w:rsidP="000E4CD1">
      <w:pPr>
        <w:rPr>
          <w:color w:val="000000" w:themeColor="text1"/>
          <w:sz w:val="24"/>
          <w:szCs w:val="24"/>
        </w:rPr>
      </w:pPr>
      <w:r>
        <w:rPr>
          <w:color w:val="000000" w:themeColor="text1"/>
          <w:sz w:val="24"/>
          <w:szCs w:val="24"/>
        </w:rPr>
        <w:t xml:space="preserve">Reviewed </w:t>
      </w:r>
      <w:r w:rsidR="00E36A5D" w:rsidRPr="00E36A5D">
        <w:rPr>
          <w:color w:val="000000" w:themeColor="text1"/>
          <w:sz w:val="24"/>
          <w:szCs w:val="24"/>
        </w:rPr>
        <w:t xml:space="preserve">: </w:t>
      </w:r>
      <w:r w:rsidR="009C095F">
        <w:rPr>
          <w:color w:val="000000" w:themeColor="text1"/>
          <w:sz w:val="24"/>
          <w:szCs w:val="24"/>
        </w:rPr>
        <w:t>September 202</w:t>
      </w:r>
      <w:r w:rsidR="00072E68">
        <w:rPr>
          <w:color w:val="000000" w:themeColor="text1"/>
          <w:sz w:val="24"/>
          <w:szCs w:val="24"/>
        </w:rPr>
        <w:t>4</w:t>
      </w:r>
      <w:r>
        <w:rPr>
          <w:color w:val="000000" w:themeColor="text1"/>
          <w:sz w:val="24"/>
          <w:szCs w:val="24"/>
        </w:rPr>
        <w:t xml:space="preserve">          </w:t>
      </w:r>
      <w:r w:rsidR="00987D3D">
        <w:rPr>
          <w:color w:val="000000" w:themeColor="text1"/>
          <w:sz w:val="24"/>
          <w:szCs w:val="24"/>
        </w:rPr>
        <w:t xml:space="preserve">     </w:t>
      </w:r>
      <w:r w:rsidR="009C095F">
        <w:rPr>
          <w:color w:val="000000" w:themeColor="text1"/>
          <w:sz w:val="24"/>
          <w:szCs w:val="24"/>
        </w:rPr>
        <w:t>Next Review: September 202</w:t>
      </w:r>
      <w:r w:rsidR="00072E68">
        <w:rPr>
          <w:color w:val="000000" w:themeColor="text1"/>
          <w:sz w:val="24"/>
          <w:szCs w:val="24"/>
        </w:rPr>
        <w:t>6</w:t>
      </w:r>
    </w:p>
    <w:p w14:paraId="6D66098C" w14:textId="77777777" w:rsidR="000E4CD1" w:rsidRPr="00E36A5D" w:rsidRDefault="00E36A5D" w:rsidP="000E4CD1">
      <w:pPr>
        <w:rPr>
          <w:color w:val="000000" w:themeColor="text1"/>
          <w:sz w:val="24"/>
          <w:szCs w:val="24"/>
        </w:rPr>
      </w:pPr>
      <w:r w:rsidRPr="00E36A5D">
        <w:rPr>
          <w:color w:val="000000" w:themeColor="text1"/>
          <w:sz w:val="24"/>
          <w:szCs w:val="24"/>
        </w:rPr>
        <w:t>This policy was produced by the PSHE Leader and through consultation with all stakeholders.</w:t>
      </w:r>
    </w:p>
    <w:p w14:paraId="7E89253C" w14:textId="77777777" w:rsidR="00370918" w:rsidRPr="000E4CD1" w:rsidRDefault="00370918" w:rsidP="000E4CD1">
      <w:pPr>
        <w:rPr>
          <w:sz w:val="24"/>
          <w:szCs w:val="24"/>
        </w:rPr>
      </w:pPr>
    </w:p>
    <w:sectPr w:rsidR="00370918" w:rsidRPr="000E4CD1" w:rsidSect="000722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45A1E"/>
    <w:multiLevelType w:val="hybridMultilevel"/>
    <w:tmpl w:val="E6D06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76642"/>
    <w:multiLevelType w:val="hybridMultilevel"/>
    <w:tmpl w:val="A0BE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5E315F"/>
    <w:multiLevelType w:val="hybridMultilevel"/>
    <w:tmpl w:val="7FA8C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B0398"/>
    <w:multiLevelType w:val="hybridMultilevel"/>
    <w:tmpl w:val="02B4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65426B"/>
    <w:multiLevelType w:val="hybridMultilevel"/>
    <w:tmpl w:val="798ED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3601970">
    <w:abstractNumId w:val="1"/>
  </w:num>
  <w:num w:numId="2" w16cid:durableId="11302112">
    <w:abstractNumId w:val="4"/>
  </w:num>
  <w:num w:numId="3" w16cid:durableId="1489007847">
    <w:abstractNumId w:val="0"/>
  </w:num>
  <w:num w:numId="4" w16cid:durableId="747115716">
    <w:abstractNumId w:val="3"/>
  </w:num>
  <w:num w:numId="5" w16cid:durableId="6583877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918"/>
    <w:rsid w:val="00072252"/>
    <w:rsid w:val="00072E68"/>
    <w:rsid w:val="000E4CD1"/>
    <w:rsid w:val="001F2A08"/>
    <w:rsid w:val="00242C7C"/>
    <w:rsid w:val="00272515"/>
    <w:rsid w:val="003019A2"/>
    <w:rsid w:val="00325853"/>
    <w:rsid w:val="00370918"/>
    <w:rsid w:val="004268A0"/>
    <w:rsid w:val="0054311C"/>
    <w:rsid w:val="00565256"/>
    <w:rsid w:val="006E4AC9"/>
    <w:rsid w:val="00725848"/>
    <w:rsid w:val="0076043A"/>
    <w:rsid w:val="00776DA2"/>
    <w:rsid w:val="00783AD3"/>
    <w:rsid w:val="0080691C"/>
    <w:rsid w:val="00853F90"/>
    <w:rsid w:val="00987D3D"/>
    <w:rsid w:val="009A67AA"/>
    <w:rsid w:val="009C095F"/>
    <w:rsid w:val="009E25D9"/>
    <w:rsid w:val="00A644DD"/>
    <w:rsid w:val="00CE6C4D"/>
    <w:rsid w:val="00DE0FFB"/>
    <w:rsid w:val="00E36A5D"/>
    <w:rsid w:val="00F17552"/>
    <w:rsid w:val="00FE2AF9"/>
    <w:rsid w:val="00FF0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66AE"/>
  <w15:chartTrackingRefBased/>
  <w15:docId w15:val="{DA2D8C3A-7611-4A3C-B3A2-494CA39F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853"/>
    <w:pPr>
      <w:ind w:left="720"/>
      <w:contextualSpacing/>
    </w:pPr>
  </w:style>
  <w:style w:type="paragraph" w:styleId="BalloonText">
    <w:name w:val="Balloon Text"/>
    <w:basedOn w:val="Normal"/>
    <w:link w:val="BalloonTextChar"/>
    <w:uiPriority w:val="99"/>
    <w:semiHidden/>
    <w:unhideWhenUsed/>
    <w:rsid w:val="00CE6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C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981</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CDring</dc:creator>
  <cp:keywords/>
  <dc:description/>
  <cp:lastModifiedBy>CDring</cp:lastModifiedBy>
  <cp:revision>21</cp:revision>
  <cp:lastPrinted>2020-02-25T15:23:00Z</cp:lastPrinted>
  <dcterms:created xsi:type="dcterms:W3CDTF">2020-02-26T16:08:00Z</dcterms:created>
  <dcterms:modified xsi:type="dcterms:W3CDTF">2025-04-30T13:11:00Z</dcterms:modified>
</cp:coreProperties>
</file>