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58097" w14:textId="5487AF07" w:rsidR="00FB1184" w:rsidRDefault="00FB1184" w:rsidP="00FB1184">
      <w:pPr>
        <w:pStyle w:val="Header"/>
        <w:jc w:val="center"/>
        <w:rPr>
          <w:rFonts w:ascii="Comic Sans MS" w:hAnsi="Comic Sans MS"/>
          <w:color w:val="CC0000"/>
          <w:sz w:val="52"/>
        </w:rPr>
      </w:pPr>
      <w:r>
        <w:rPr>
          <w:noProof/>
          <w:lang w:eastAsia="en-GB"/>
        </w:rPr>
        <w:drawing>
          <wp:anchor distT="0" distB="0" distL="114300" distR="114300" simplePos="0" relativeHeight="251660288" behindDoc="1" locked="0" layoutInCell="1" allowOverlap="1" wp14:anchorId="60028559" wp14:editId="29A8585D">
            <wp:simplePos x="0" y="0"/>
            <wp:positionH relativeFrom="column">
              <wp:posOffset>2505075</wp:posOffset>
            </wp:positionH>
            <wp:positionV relativeFrom="paragraph">
              <wp:posOffset>0</wp:posOffset>
            </wp:positionV>
            <wp:extent cx="1223010" cy="1200150"/>
            <wp:effectExtent l="0" t="0" r="0" b="0"/>
            <wp:wrapThrough wrapText="bothSides">
              <wp:wrapPolygon edited="0">
                <wp:start x="0" y="0"/>
                <wp:lineTo x="0" y="21257"/>
                <wp:lineTo x="21196" y="21257"/>
                <wp:lineTo x="21196" y="0"/>
                <wp:lineTo x="0" y="0"/>
              </wp:wrapPolygon>
            </wp:wrapThrough>
            <wp:docPr id="2" name="Picture 2" descr="clip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00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23010"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3607CC" w14:textId="7AD38ABF" w:rsidR="00FB1184" w:rsidRDefault="00FB1184" w:rsidP="00FB1184">
      <w:pPr>
        <w:pStyle w:val="Header"/>
        <w:jc w:val="center"/>
        <w:rPr>
          <w:rFonts w:ascii="Comic Sans MS" w:hAnsi="Comic Sans MS"/>
          <w:color w:val="CC0000"/>
          <w:sz w:val="52"/>
        </w:rPr>
      </w:pPr>
    </w:p>
    <w:p w14:paraId="0F827AD9" w14:textId="77777777" w:rsidR="00FB1184" w:rsidRDefault="00FB1184" w:rsidP="00FB1184">
      <w:pPr>
        <w:pStyle w:val="Header"/>
        <w:jc w:val="center"/>
        <w:rPr>
          <w:rFonts w:ascii="Comic Sans MS" w:hAnsi="Comic Sans MS"/>
          <w:color w:val="CC0000"/>
          <w:sz w:val="52"/>
        </w:rPr>
      </w:pPr>
    </w:p>
    <w:p w14:paraId="3E6CAAB5" w14:textId="640301B1" w:rsidR="005E7396" w:rsidRPr="00FB1184" w:rsidRDefault="005E7396" w:rsidP="00FB1184">
      <w:pPr>
        <w:pStyle w:val="Header"/>
        <w:jc w:val="center"/>
        <w:rPr>
          <w:rFonts w:ascii="Century Gothic" w:hAnsi="Century Gothic"/>
          <w:b/>
          <w:bCs/>
          <w:color w:val="CC0000"/>
          <w:sz w:val="40"/>
          <w:szCs w:val="40"/>
        </w:rPr>
      </w:pPr>
      <w:proofErr w:type="spellStart"/>
      <w:r w:rsidRPr="00FB1184">
        <w:rPr>
          <w:rFonts w:ascii="Century Gothic" w:hAnsi="Century Gothic"/>
          <w:b/>
          <w:bCs/>
          <w:color w:val="CC0000"/>
          <w:sz w:val="40"/>
          <w:szCs w:val="40"/>
        </w:rPr>
        <w:t>Ribbleton</w:t>
      </w:r>
      <w:proofErr w:type="spellEnd"/>
      <w:r w:rsidRPr="00FB1184">
        <w:rPr>
          <w:rFonts w:ascii="Century Gothic" w:hAnsi="Century Gothic"/>
          <w:b/>
          <w:bCs/>
          <w:color w:val="CC0000"/>
          <w:sz w:val="40"/>
          <w:szCs w:val="40"/>
        </w:rPr>
        <w:t xml:space="preserve"> Avenue Infant School</w:t>
      </w:r>
      <w:r w:rsidR="00FB1184" w:rsidRPr="00FB1184">
        <w:rPr>
          <w:rFonts w:ascii="Century Gothic" w:hAnsi="Century Gothic"/>
          <w:b/>
          <w:bCs/>
          <w:color w:val="CC0000"/>
          <w:sz w:val="40"/>
          <w:szCs w:val="40"/>
        </w:rPr>
        <w:t xml:space="preserve"> &amp; Nursery</w:t>
      </w:r>
    </w:p>
    <w:p w14:paraId="4FCCA7D3" w14:textId="77777777" w:rsidR="00FB1184" w:rsidRPr="00FB1184" w:rsidRDefault="005E7396" w:rsidP="00FB1184">
      <w:pPr>
        <w:pStyle w:val="Header"/>
        <w:jc w:val="center"/>
        <w:rPr>
          <w:rFonts w:ascii="Century Gothic" w:hAnsi="Century Gothic"/>
          <w:b/>
          <w:bCs/>
          <w:color w:val="CC0000"/>
          <w:sz w:val="40"/>
          <w:szCs w:val="40"/>
        </w:rPr>
      </w:pPr>
      <w:r w:rsidRPr="00FB1184">
        <w:rPr>
          <w:rFonts w:ascii="Century Gothic" w:hAnsi="Century Gothic"/>
          <w:b/>
          <w:bCs/>
          <w:color w:val="CC0000"/>
          <w:sz w:val="40"/>
          <w:szCs w:val="40"/>
        </w:rPr>
        <w:t xml:space="preserve">SEND </w:t>
      </w:r>
      <w:r w:rsidR="00024DD0" w:rsidRPr="00FB1184">
        <w:rPr>
          <w:rFonts w:ascii="Century Gothic" w:hAnsi="Century Gothic"/>
          <w:b/>
          <w:bCs/>
          <w:color w:val="CC0000"/>
          <w:sz w:val="40"/>
          <w:szCs w:val="40"/>
        </w:rPr>
        <w:t xml:space="preserve">Information </w:t>
      </w:r>
      <w:r w:rsidRPr="00FB1184">
        <w:rPr>
          <w:rFonts w:ascii="Century Gothic" w:hAnsi="Century Gothic"/>
          <w:b/>
          <w:bCs/>
          <w:color w:val="CC0000"/>
          <w:sz w:val="40"/>
          <w:szCs w:val="40"/>
        </w:rPr>
        <w:t>Report</w:t>
      </w:r>
      <w:r w:rsidR="00500B1F" w:rsidRPr="00FB1184">
        <w:rPr>
          <w:rFonts w:ascii="Century Gothic" w:hAnsi="Century Gothic"/>
          <w:b/>
          <w:bCs/>
          <w:color w:val="CC0000"/>
          <w:sz w:val="40"/>
          <w:szCs w:val="40"/>
        </w:rPr>
        <w:t xml:space="preserve"> </w:t>
      </w:r>
    </w:p>
    <w:p w14:paraId="69DDC807" w14:textId="6264CB00" w:rsidR="005E7396" w:rsidRPr="00FB1184" w:rsidRDefault="00500B1F" w:rsidP="00FB1184">
      <w:pPr>
        <w:pStyle w:val="Header"/>
        <w:jc w:val="center"/>
        <w:rPr>
          <w:rFonts w:ascii="Century Gothic" w:hAnsi="Century Gothic"/>
          <w:b/>
          <w:bCs/>
          <w:color w:val="CC0000"/>
          <w:sz w:val="40"/>
          <w:szCs w:val="40"/>
        </w:rPr>
      </w:pPr>
      <w:r w:rsidRPr="00FB1184">
        <w:rPr>
          <w:rFonts w:ascii="Century Gothic" w:hAnsi="Century Gothic"/>
          <w:b/>
          <w:bCs/>
          <w:color w:val="CC0000"/>
          <w:sz w:val="40"/>
          <w:szCs w:val="40"/>
        </w:rPr>
        <w:t>September 202</w:t>
      </w:r>
      <w:r w:rsidR="5343CA1E" w:rsidRPr="00FB1184">
        <w:rPr>
          <w:rFonts w:ascii="Century Gothic" w:hAnsi="Century Gothic"/>
          <w:b/>
          <w:bCs/>
          <w:color w:val="CC0000"/>
          <w:sz w:val="40"/>
          <w:szCs w:val="40"/>
        </w:rPr>
        <w:t>6</w:t>
      </w:r>
    </w:p>
    <w:p w14:paraId="7C4FB26B" w14:textId="77777777" w:rsidR="00C6319E" w:rsidRPr="00FB1184" w:rsidRDefault="00C6319E" w:rsidP="00C6319E">
      <w:pPr>
        <w:pStyle w:val="Header"/>
        <w:rPr>
          <w:rFonts w:ascii="Century Gothic" w:hAnsi="Century Gothic"/>
          <w:color w:val="CC0000"/>
          <w:sz w:val="22"/>
          <w:szCs w:val="22"/>
        </w:rPr>
      </w:pPr>
    </w:p>
    <w:p w14:paraId="187CB912" w14:textId="77777777" w:rsidR="008248BF" w:rsidRPr="00FB1184" w:rsidRDefault="008248BF" w:rsidP="00C6319E">
      <w:pPr>
        <w:pStyle w:val="Header"/>
        <w:rPr>
          <w:rFonts w:ascii="Century Gothic" w:hAnsi="Century Gothic"/>
          <w:color w:val="CC0000"/>
          <w:sz w:val="22"/>
          <w:szCs w:val="22"/>
        </w:rPr>
      </w:pPr>
    </w:p>
    <w:tbl>
      <w:tblPr>
        <w:tblStyle w:val="TableGrid"/>
        <w:tblW w:w="10485" w:type="dxa"/>
        <w:shd w:val="clear" w:color="auto" w:fill="FFFF99"/>
        <w:tblLook w:val="04A0" w:firstRow="1" w:lastRow="0" w:firstColumn="1" w:lastColumn="0" w:noHBand="0" w:noVBand="1"/>
      </w:tblPr>
      <w:tblGrid>
        <w:gridCol w:w="10485"/>
      </w:tblGrid>
      <w:tr w:rsidR="008248BF" w:rsidRPr="00FB1184" w14:paraId="2F4C0D16" w14:textId="77777777" w:rsidTr="00FB1184">
        <w:trPr>
          <w:trHeight w:val="905"/>
        </w:trPr>
        <w:tc>
          <w:tcPr>
            <w:tcW w:w="10485" w:type="dxa"/>
            <w:shd w:val="clear" w:color="auto" w:fill="FFFF99"/>
          </w:tcPr>
          <w:p w14:paraId="03D4A74F" w14:textId="1E1BD071" w:rsidR="00500B1F" w:rsidRDefault="008248BF" w:rsidP="00FB1184">
            <w:pPr>
              <w:pStyle w:val="Header"/>
              <w:jc w:val="center"/>
              <w:rPr>
                <w:rFonts w:ascii="Century Gothic" w:hAnsi="Century Gothic"/>
                <w:b/>
                <w:sz w:val="22"/>
                <w:szCs w:val="22"/>
              </w:rPr>
            </w:pPr>
            <w:r w:rsidRPr="00FB1184">
              <w:rPr>
                <w:rFonts w:ascii="Century Gothic" w:hAnsi="Century Gothic"/>
                <w:b/>
                <w:sz w:val="22"/>
                <w:szCs w:val="22"/>
              </w:rPr>
              <w:t>School Special Educational Needs and Disability Co-ordinator:</w:t>
            </w:r>
          </w:p>
          <w:p w14:paraId="4222B12D" w14:textId="77777777" w:rsidR="00FB1184" w:rsidRPr="00FB1184" w:rsidRDefault="00FB1184" w:rsidP="00FB1184">
            <w:pPr>
              <w:pStyle w:val="Header"/>
              <w:jc w:val="center"/>
              <w:rPr>
                <w:rFonts w:ascii="Century Gothic" w:hAnsi="Century Gothic"/>
                <w:b/>
                <w:sz w:val="22"/>
                <w:szCs w:val="22"/>
              </w:rPr>
            </w:pPr>
          </w:p>
          <w:p w14:paraId="102324EB" w14:textId="62685351" w:rsidR="008248BF" w:rsidRPr="00FB1184" w:rsidRDefault="6D224D4F" w:rsidP="00FB1184">
            <w:pPr>
              <w:pStyle w:val="Footer"/>
              <w:jc w:val="center"/>
              <w:rPr>
                <w:rFonts w:ascii="Century Gothic" w:hAnsi="Century Gothic"/>
                <w:color w:val="CC0000"/>
                <w:sz w:val="22"/>
                <w:szCs w:val="22"/>
              </w:rPr>
            </w:pPr>
            <w:r w:rsidRPr="00FB1184">
              <w:rPr>
                <w:rFonts w:ascii="Century Gothic" w:hAnsi="Century Gothic"/>
                <w:sz w:val="22"/>
                <w:szCs w:val="22"/>
              </w:rPr>
              <w:t>Louise Eastham</w:t>
            </w:r>
            <w:r w:rsidR="008248BF" w:rsidRPr="00FB1184">
              <w:rPr>
                <w:rFonts w:ascii="Century Gothic" w:hAnsi="Century Gothic"/>
                <w:sz w:val="22"/>
                <w:szCs w:val="22"/>
              </w:rPr>
              <w:t xml:space="preserve">, </w:t>
            </w:r>
            <w:proofErr w:type="gramStart"/>
            <w:r w:rsidR="7600B28B" w:rsidRPr="00FB1184">
              <w:rPr>
                <w:rFonts w:ascii="Century Gothic" w:hAnsi="Century Gothic"/>
                <w:sz w:val="22"/>
                <w:szCs w:val="22"/>
              </w:rPr>
              <w:t>l</w:t>
            </w:r>
            <w:r w:rsidR="00A434C1" w:rsidRPr="00FB1184">
              <w:rPr>
                <w:rFonts w:ascii="Century Gothic" w:hAnsi="Century Gothic"/>
                <w:sz w:val="22"/>
                <w:szCs w:val="22"/>
              </w:rPr>
              <w:t>.</w:t>
            </w:r>
            <w:r w:rsidR="7600B28B" w:rsidRPr="00FB1184">
              <w:rPr>
                <w:rFonts w:ascii="Century Gothic" w:hAnsi="Century Gothic"/>
                <w:sz w:val="22"/>
                <w:szCs w:val="22"/>
              </w:rPr>
              <w:t>eastham</w:t>
            </w:r>
            <w:proofErr w:type="gramEnd"/>
            <w:r w:rsidR="00A434C1" w:rsidRPr="00FB1184">
              <w:rPr>
                <w:rFonts w:ascii="Century Gothic" w:hAnsi="Century Gothic"/>
                <w:sz w:val="22"/>
                <w:szCs w:val="22"/>
              </w:rPr>
              <w:fldChar w:fldCharType="begin"/>
            </w:r>
            <w:r w:rsidR="00A434C1" w:rsidRPr="00FB1184">
              <w:rPr>
                <w:rFonts w:ascii="Century Gothic" w:hAnsi="Century Gothic"/>
                <w:sz w:val="22"/>
                <w:szCs w:val="22"/>
              </w:rPr>
              <w:instrText xml:space="preserve"> HYPERLINK "mailto:c.weddell@ribbletonavenue-inf.lancs.sch.uk" \h </w:instrText>
            </w:r>
            <w:r w:rsidR="00A434C1" w:rsidRPr="00FB1184">
              <w:rPr>
                <w:rFonts w:ascii="Century Gothic" w:hAnsi="Century Gothic"/>
                <w:sz w:val="22"/>
                <w:szCs w:val="22"/>
              </w:rPr>
            </w:r>
            <w:r w:rsidR="00A434C1" w:rsidRPr="00FB1184">
              <w:rPr>
                <w:rFonts w:ascii="Century Gothic" w:hAnsi="Century Gothic"/>
                <w:sz w:val="22"/>
                <w:szCs w:val="22"/>
              </w:rPr>
              <w:fldChar w:fldCharType="separate"/>
            </w:r>
            <w:r w:rsidR="004E1685" w:rsidRPr="00FB1184">
              <w:rPr>
                <w:rStyle w:val="Hyperlink"/>
                <w:rFonts w:ascii="Century Gothic" w:hAnsi="Century Gothic"/>
                <w:sz w:val="22"/>
                <w:szCs w:val="22"/>
              </w:rPr>
              <w:t>@ribbletonavenue-inf.lancs.sch.uk</w:t>
            </w:r>
            <w:r w:rsidR="00A434C1" w:rsidRPr="00FB1184">
              <w:rPr>
                <w:rStyle w:val="Hyperlink"/>
                <w:rFonts w:ascii="Century Gothic" w:hAnsi="Century Gothic"/>
                <w:sz w:val="22"/>
                <w:szCs w:val="22"/>
              </w:rPr>
              <w:fldChar w:fldCharType="end"/>
            </w:r>
            <w:r w:rsidR="008248BF" w:rsidRPr="00FB1184">
              <w:rPr>
                <w:rFonts w:ascii="Century Gothic" w:hAnsi="Century Gothic"/>
                <w:sz w:val="22"/>
                <w:szCs w:val="22"/>
              </w:rPr>
              <w:t>, 01772 796037</w:t>
            </w:r>
          </w:p>
        </w:tc>
      </w:tr>
    </w:tbl>
    <w:p w14:paraId="139EC3EF" w14:textId="77777777" w:rsidR="008248BF" w:rsidRPr="00FB1184" w:rsidRDefault="008248BF" w:rsidP="00C6319E">
      <w:pPr>
        <w:pStyle w:val="Header"/>
        <w:rPr>
          <w:rFonts w:ascii="Century Gothic" w:hAnsi="Century Gothic"/>
          <w:color w:val="CC0000"/>
          <w:sz w:val="22"/>
          <w:szCs w:val="22"/>
        </w:rPr>
      </w:pPr>
    </w:p>
    <w:p w14:paraId="4CCF717A" w14:textId="77777777" w:rsidR="00D00006" w:rsidRPr="00FB1184" w:rsidRDefault="00D00006" w:rsidP="00FB1184">
      <w:pPr>
        <w:jc w:val="center"/>
        <w:rPr>
          <w:rFonts w:ascii="Century Gothic" w:hAnsi="Century Gothic" w:cs="Arial"/>
          <w:sz w:val="22"/>
          <w:szCs w:val="22"/>
          <w:u w:val="single"/>
        </w:rPr>
      </w:pPr>
      <w:r w:rsidRPr="00FB1184">
        <w:rPr>
          <w:rFonts w:ascii="Century Gothic" w:hAnsi="Century Gothic" w:cs="Arial"/>
          <w:sz w:val="22"/>
          <w:szCs w:val="22"/>
          <w:u w:val="single"/>
        </w:rPr>
        <w:t xml:space="preserve">What is the SEND </w:t>
      </w:r>
      <w:proofErr w:type="gramStart"/>
      <w:r w:rsidRPr="00FB1184">
        <w:rPr>
          <w:rFonts w:ascii="Century Gothic" w:hAnsi="Century Gothic" w:cs="Arial"/>
          <w:sz w:val="22"/>
          <w:szCs w:val="22"/>
          <w:u w:val="single"/>
        </w:rPr>
        <w:t>( Special</w:t>
      </w:r>
      <w:proofErr w:type="gramEnd"/>
      <w:r w:rsidRPr="00FB1184">
        <w:rPr>
          <w:rFonts w:ascii="Century Gothic" w:hAnsi="Century Gothic" w:cs="Arial"/>
          <w:sz w:val="22"/>
          <w:szCs w:val="22"/>
          <w:u w:val="single"/>
        </w:rPr>
        <w:t xml:space="preserve"> Educational Needs and Disabilities) information report?</w:t>
      </w:r>
    </w:p>
    <w:p w14:paraId="4D41445D" w14:textId="77777777" w:rsidR="00D00006" w:rsidRPr="00FB1184" w:rsidRDefault="00D00006" w:rsidP="00D00006">
      <w:pPr>
        <w:rPr>
          <w:rFonts w:ascii="Century Gothic" w:hAnsi="Century Gothic" w:cs="Arial"/>
          <w:b/>
          <w:sz w:val="22"/>
          <w:szCs w:val="22"/>
        </w:rPr>
      </w:pPr>
    </w:p>
    <w:p w14:paraId="5BE884F7" w14:textId="77777777" w:rsidR="00D00006" w:rsidRPr="00FB1184" w:rsidRDefault="00D00006" w:rsidP="00D00006">
      <w:pPr>
        <w:rPr>
          <w:rFonts w:ascii="Century Gothic" w:hAnsi="Century Gothic" w:cs="Arial"/>
          <w:b/>
          <w:sz w:val="22"/>
          <w:szCs w:val="22"/>
        </w:rPr>
      </w:pPr>
      <w:r w:rsidRPr="00FB1184">
        <w:rPr>
          <w:rFonts w:ascii="Century Gothic" w:hAnsi="Century Gothic" w:cs="Arial"/>
          <w:b/>
          <w:sz w:val="22"/>
          <w:szCs w:val="22"/>
        </w:rPr>
        <w:t>As of September 2014, all school</w:t>
      </w:r>
      <w:r w:rsidR="00BB5AF8" w:rsidRPr="00FB1184">
        <w:rPr>
          <w:rFonts w:ascii="Century Gothic" w:hAnsi="Century Gothic" w:cs="Arial"/>
          <w:b/>
          <w:sz w:val="22"/>
          <w:szCs w:val="22"/>
        </w:rPr>
        <w:t>s</w:t>
      </w:r>
      <w:r w:rsidRPr="00FB1184">
        <w:rPr>
          <w:rFonts w:ascii="Century Gothic" w:hAnsi="Century Gothic" w:cs="Arial"/>
          <w:b/>
          <w:sz w:val="22"/>
          <w:szCs w:val="22"/>
        </w:rPr>
        <w:t xml:space="preserve"> must produce and publish an annual SEND information report. This must be linked </w:t>
      </w:r>
      <w:r w:rsidR="00347756" w:rsidRPr="00FB1184">
        <w:rPr>
          <w:rFonts w:ascii="Century Gothic" w:hAnsi="Century Gothic" w:cs="Arial"/>
          <w:b/>
          <w:sz w:val="22"/>
          <w:szCs w:val="22"/>
        </w:rPr>
        <w:t>to the local authorities Local O</w:t>
      </w:r>
      <w:r w:rsidRPr="00FB1184">
        <w:rPr>
          <w:rFonts w:ascii="Century Gothic" w:hAnsi="Century Gothic" w:cs="Arial"/>
          <w:b/>
          <w:sz w:val="22"/>
          <w:szCs w:val="22"/>
        </w:rPr>
        <w:t xml:space="preserve">ffer – Lancashire’s local offer is available at </w:t>
      </w:r>
      <w:hyperlink r:id="rId8" w:history="1">
        <w:r w:rsidR="00770C2B" w:rsidRPr="00FB1184">
          <w:rPr>
            <w:rStyle w:val="Hyperlink"/>
            <w:rFonts w:ascii="Century Gothic" w:hAnsi="Century Gothic" w:cs="Arial"/>
            <w:b/>
            <w:sz w:val="22"/>
            <w:szCs w:val="22"/>
          </w:rPr>
          <w:t>https://www.lancashire.gov.uk/children-education-families/special-educational-needs-and-disabilities/</w:t>
        </w:r>
      </w:hyperlink>
    </w:p>
    <w:p w14:paraId="0241E821" w14:textId="77777777" w:rsidR="00D00006" w:rsidRPr="00FB1184" w:rsidRDefault="00D00006" w:rsidP="00D00006">
      <w:pPr>
        <w:rPr>
          <w:rFonts w:ascii="Century Gothic" w:hAnsi="Century Gothic" w:cs="Arial"/>
          <w:b/>
          <w:sz w:val="22"/>
          <w:szCs w:val="22"/>
        </w:rPr>
      </w:pPr>
    </w:p>
    <w:p w14:paraId="3572D8C9" w14:textId="77777777" w:rsidR="00D00006" w:rsidRPr="00FB1184" w:rsidRDefault="00D00006" w:rsidP="00D00006">
      <w:pPr>
        <w:rPr>
          <w:rFonts w:ascii="Century Gothic" w:hAnsi="Century Gothic" w:cs="Arial"/>
          <w:b/>
          <w:sz w:val="22"/>
          <w:szCs w:val="22"/>
        </w:rPr>
      </w:pPr>
      <w:r w:rsidRPr="00FB1184">
        <w:rPr>
          <w:rFonts w:ascii="Century Gothic" w:hAnsi="Century Gothic" w:cs="Arial"/>
          <w:b/>
          <w:sz w:val="22"/>
          <w:szCs w:val="22"/>
        </w:rPr>
        <w:t>The aim of our report is to give information about what our school offers all pupils</w:t>
      </w:r>
      <w:proofErr w:type="gramStart"/>
      <w:r w:rsidRPr="00FB1184">
        <w:rPr>
          <w:rFonts w:ascii="Century Gothic" w:hAnsi="Century Gothic" w:cs="Arial"/>
          <w:b/>
          <w:sz w:val="22"/>
          <w:szCs w:val="22"/>
        </w:rPr>
        <w:t>, and in particu</w:t>
      </w:r>
      <w:r w:rsidR="00347756" w:rsidRPr="00FB1184">
        <w:rPr>
          <w:rFonts w:ascii="Century Gothic" w:hAnsi="Century Gothic" w:cs="Arial"/>
          <w:b/>
          <w:sz w:val="22"/>
          <w:szCs w:val="22"/>
        </w:rPr>
        <w:t>lar</w:t>
      </w:r>
      <w:proofErr w:type="gramEnd"/>
      <w:r w:rsidR="00347756" w:rsidRPr="00FB1184">
        <w:rPr>
          <w:rFonts w:ascii="Century Gothic" w:hAnsi="Century Gothic" w:cs="Arial"/>
          <w:b/>
          <w:sz w:val="22"/>
          <w:szCs w:val="22"/>
        </w:rPr>
        <w:t xml:space="preserve"> those who have special educa</w:t>
      </w:r>
      <w:r w:rsidRPr="00FB1184">
        <w:rPr>
          <w:rFonts w:ascii="Century Gothic" w:hAnsi="Century Gothic" w:cs="Arial"/>
          <w:b/>
          <w:sz w:val="22"/>
          <w:szCs w:val="22"/>
        </w:rPr>
        <w:t>tions needs or disability.</w:t>
      </w:r>
    </w:p>
    <w:tbl>
      <w:tblPr>
        <w:tblStyle w:val="TableGrid"/>
        <w:tblW w:w="0" w:type="auto"/>
        <w:tblLook w:val="04A0" w:firstRow="1" w:lastRow="0" w:firstColumn="1" w:lastColumn="0" w:noHBand="0" w:noVBand="1"/>
      </w:tblPr>
      <w:tblGrid>
        <w:gridCol w:w="2518"/>
        <w:gridCol w:w="6724"/>
      </w:tblGrid>
      <w:tr w:rsidR="00D00006" w:rsidRPr="00FB1184" w14:paraId="707C953E" w14:textId="77777777" w:rsidTr="66C3F431">
        <w:tc>
          <w:tcPr>
            <w:tcW w:w="2518" w:type="dxa"/>
          </w:tcPr>
          <w:p w14:paraId="11F3639A" w14:textId="77777777" w:rsidR="00D22444" w:rsidRPr="00FB1184" w:rsidRDefault="00D22444" w:rsidP="0054327A">
            <w:pPr>
              <w:spacing w:before="100" w:beforeAutospacing="1" w:after="200" w:line="360" w:lineRule="atLeast"/>
              <w:rPr>
                <w:rFonts w:ascii="Century Gothic" w:hAnsi="Century Gothic" w:cs="Arial"/>
                <w:b/>
                <w:color w:val="000000"/>
                <w:sz w:val="22"/>
                <w:szCs w:val="22"/>
                <w:lang w:val="en" w:eastAsia="en-GB"/>
              </w:rPr>
            </w:pPr>
          </w:p>
          <w:p w14:paraId="4140C77D" w14:textId="77777777" w:rsidR="00D00006" w:rsidRPr="00FB1184" w:rsidRDefault="00D00006" w:rsidP="66C3F431">
            <w:pPr>
              <w:spacing w:before="100" w:beforeAutospacing="1" w:after="200" w:line="360" w:lineRule="atLeast"/>
              <w:ind w:left="25"/>
              <w:rPr>
                <w:rFonts w:ascii="Century Gothic" w:hAnsi="Century Gothic" w:cs="Arial"/>
                <w:b/>
                <w:bCs/>
                <w:color w:val="000000"/>
                <w:sz w:val="22"/>
                <w:szCs w:val="22"/>
                <w:lang w:val="en-US" w:eastAsia="en-GB"/>
              </w:rPr>
            </w:pPr>
            <w:r w:rsidRPr="00FB1184">
              <w:rPr>
                <w:rFonts w:ascii="Century Gothic" w:hAnsi="Century Gothic" w:cs="Arial"/>
                <w:b/>
                <w:bCs/>
                <w:color w:val="000000" w:themeColor="text1"/>
                <w:sz w:val="22"/>
                <w:szCs w:val="22"/>
                <w:lang w:val="en-US" w:eastAsia="en-GB"/>
              </w:rPr>
              <w:t xml:space="preserve">What kinds of special educational </w:t>
            </w:r>
            <w:proofErr w:type="gramStart"/>
            <w:r w:rsidRPr="00FB1184">
              <w:rPr>
                <w:rFonts w:ascii="Century Gothic" w:hAnsi="Century Gothic" w:cs="Arial"/>
                <w:b/>
                <w:bCs/>
                <w:color w:val="000000" w:themeColor="text1"/>
                <w:sz w:val="22"/>
                <w:szCs w:val="22"/>
                <w:lang w:val="en-US" w:eastAsia="en-GB"/>
              </w:rPr>
              <w:t>needs  are</w:t>
            </w:r>
            <w:proofErr w:type="gramEnd"/>
            <w:r w:rsidRPr="00FB1184">
              <w:rPr>
                <w:rFonts w:ascii="Century Gothic" w:hAnsi="Century Gothic" w:cs="Arial"/>
                <w:b/>
                <w:bCs/>
                <w:color w:val="000000" w:themeColor="text1"/>
                <w:sz w:val="22"/>
                <w:szCs w:val="22"/>
                <w:lang w:val="en-US" w:eastAsia="en-GB"/>
              </w:rPr>
              <w:t xml:space="preserve"> provided for?</w:t>
            </w:r>
          </w:p>
          <w:p w14:paraId="6D31D741" w14:textId="77777777" w:rsidR="00D00006" w:rsidRPr="00FB1184" w:rsidRDefault="00D00006" w:rsidP="00D00006">
            <w:pPr>
              <w:rPr>
                <w:rFonts w:ascii="Century Gothic" w:hAnsi="Century Gothic" w:cs="Arial"/>
                <w:b/>
                <w:sz w:val="22"/>
                <w:szCs w:val="22"/>
              </w:rPr>
            </w:pPr>
          </w:p>
        </w:tc>
        <w:tc>
          <w:tcPr>
            <w:tcW w:w="6724" w:type="dxa"/>
          </w:tcPr>
          <w:p w14:paraId="2C1BD871" w14:textId="77777777" w:rsidR="00D22444" w:rsidRPr="00FB1184" w:rsidRDefault="00D22444" w:rsidP="00D00006">
            <w:pPr>
              <w:rPr>
                <w:rFonts w:ascii="Century Gothic" w:hAnsi="Century Gothic" w:cs="Arial"/>
                <w:sz w:val="22"/>
                <w:szCs w:val="22"/>
              </w:rPr>
            </w:pPr>
          </w:p>
          <w:p w14:paraId="434B3C65" w14:textId="77777777" w:rsidR="00D00006" w:rsidRPr="00FB1184" w:rsidRDefault="00D00006" w:rsidP="008C0D96">
            <w:pPr>
              <w:jc w:val="both"/>
              <w:rPr>
                <w:rFonts w:ascii="Century Gothic" w:hAnsi="Century Gothic" w:cs="Arial"/>
                <w:sz w:val="22"/>
                <w:szCs w:val="22"/>
              </w:rPr>
            </w:pPr>
            <w:r w:rsidRPr="00FB1184">
              <w:rPr>
                <w:rFonts w:ascii="Century Gothic" w:hAnsi="Century Gothic" w:cs="Arial"/>
                <w:sz w:val="22"/>
                <w:szCs w:val="22"/>
              </w:rPr>
              <w:t xml:space="preserve">Ribbleton Avenue </w:t>
            </w:r>
            <w:r w:rsidR="00510FF6" w:rsidRPr="00FB1184">
              <w:rPr>
                <w:rFonts w:ascii="Century Gothic" w:hAnsi="Century Gothic" w:cs="Arial"/>
                <w:sz w:val="22"/>
                <w:szCs w:val="22"/>
              </w:rPr>
              <w:t>Infant</w:t>
            </w:r>
            <w:r w:rsidRPr="00FB1184">
              <w:rPr>
                <w:rFonts w:ascii="Century Gothic" w:hAnsi="Century Gothic" w:cs="Arial"/>
                <w:sz w:val="22"/>
                <w:szCs w:val="22"/>
              </w:rPr>
              <w:t xml:space="preserve"> School is a </w:t>
            </w:r>
            <w:r w:rsidR="0026741D" w:rsidRPr="00FB1184">
              <w:rPr>
                <w:rFonts w:ascii="Century Gothic" w:hAnsi="Century Gothic" w:cs="Arial"/>
                <w:sz w:val="22"/>
                <w:szCs w:val="22"/>
              </w:rPr>
              <w:t xml:space="preserve">mixed </w:t>
            </w:r>
            <w:r w:rsidR="00510FF6" w:rsidRPr="00FB1184">
              <w:rPr>
                <w:rFonts w:ascii="Century Gothic" w:hAnsi="Century Gothic" w:cs="Arial"/>
                <w:sz w:val="22"/>
                <w:szCs w:val="22"/>
              </w:rPr>
              <w:t>Infant</w:t>
            </w:r>
            <w:r w:rsidR="0026741D" w:rsidRPr="00FB1184">
              <w:rPr>
                <w:rFonts w:ascii="Century Gothic" w:hAnsi="Century Gothic" w:cs="Arial"/>
                <w:sz w:val="22"/>
                <w:szCs w:val="22"/>
              </w:rPr>
              <w:t xml:space="preserve"> school, taking children from </w:t>
            </w:r>
            <w:r w:rsidR="00510FF6" w:rsidRPr="00FB1184">
              <w:rPr>
                <w:rFonts w:ascii="Century Gothic" w:hAnsi="Century Gothic" w:cs="Arial"/>
                <w:sz w:val="22"/>
                <w:szCs w:val="22"/>
              </w:rPr>
              <w:t>Nursery to Year 2</w:t>
            </w:r>
            <w:r w:rsidR="0026741D" w:rsidRPr="00FB1184">
              <w:rPr>
                <w:rFonts w:ascii="Century Gothic" w:hAnsi="Century Gothic" w:cs="Arial"/>
                <w:sz w:val="22"/>
                <w:szCs w:val="22"/>
              </w:rPr>
              <w:t>. We have provision to meet the needs of children within the four areas of Special Educat</w:t>
            </w:r>
            <w:r w:rsidR="00D05A1F" w:rsidRPr="00FB1184">
              <w:rPr>
                <w:rFonts w:ascii="Century Gothic" w:hAnsi="Century Gothic" w:cs="Arial"/>
                <w:sz w:val="22"/>
                <w:szCs w:val="22"/>
              </w:rPr>
              <w:t>io</w:t>
            </w:r>
            <w:r w:rsidR="0026741D" w:rsidRPr="00FB1184">
              <w:rPr>
                <w:rFonts w:ascii="Century Gothic" w:hAnsi="Century Gothic" w:cs="Arial"/>
                <w:sz w:val="22"/>
                <w:szCs w:val="22"/>
              </w:rPr>
              <w:t>nal needs. These areas relate to difficulties with:</w:t>
            </w:r>
          </w:p>
          <w:p w14:paraId="3858C443" w14:textId="77777777" w:rsidR="00D05A1F" w:rsidRPr="00FB1184" w:rsidRDefault="0026741D" w:rsidP="00D05A1F">
            <w:pPr>
              <w:pStyle w:val="ListParagraph"/>
              <w:numPr>
                <w:ilvl w:val="0"/>
                <w:numId w:val="10"/>
              </w:numPr>
              <w:rPr>
                <w:rFonts w:ascii="Century Gothic" w:hAnsi="Century Gothic" w:cs="Arial"/>
                <w:sz w:val="22"/>
                <w:szCs w:val="22"/>
              </w:rPr>
            </w:pPr>
            <w:r w:rsidRPr="00FB1184">
              <w:rPr>
                <w:rFonts w:ascii="Century Gothic" w:hAnsi="Century Gothic" w:cs="Arial"/>
                <w:sz w:val="22"/>
                <w:szCs w:val="22"/>
              </w:rPr>
              <w:t>communication and interaction;</w:t>
            </w:r>
          </w:p>
          <w:p w14:paraId="406E0273" w14:textId="77777777" w:rsidR="00D05A1F" w:rsidRPr="00FB1184" w:rsidRDefault="00D05A1F" w:rsidP="00D05A1F">
            <w:pPr>
              <w:pStyle w:val="ListParagraph"/>
              <w:numPr>
                <w:ilvl w:val="0"/>
                <w:numId w:val="10"/>
              </w:numPr>
              <w:rPr>
                <w:rFonts w:ascii="Century Gothic" w:hAnsi="Century Gothic" w:cs="Arial"/>
                <w:sz w:val="22"/>
                <w:szCs w:val="22"/>
              </w:rPr>
            </w:pPr>
            <w:r w:rsidRPr="00FB1184">
              <w:rPr>
                <w:rFonts w:ascii="Century Gothic" w:hAnsi="Century Gothic" w:cs="Arial"/>
                <w:sz w:val="22"/>
                <w:szCs w:val="22"/>
              </w:rPr>
              <w:t xml:space="preserve">cognition and </w:t>
            </w:r>
            <w:r w:rsidR="0026741D" w:rsidRPr="00FB1184">
              <w:rPr>
                <w:rFonts w:ascii="Century Gothic" w:hAnsi="Century Gothic" w:cs="Arial"/>
                <w:sz w:val="22"/>
                <w:szCs w:val="22"/>
              </w:rPr>
              <w:t xml:space="preserve">learning; </w:t>
            </w:r>
          </w:p>
          <w:p w14:paraId="5760D3E3" w14:textId="77777777" w:rsidR="00D05A1F" w:rsidRPr="00FB1184" w:rsidRDefault="0026741D" w:rsidP="00D05A1F">
            <w:pPr>
              <w:pStyle w:val="ListParagraph"/>
              <w:numPr>
                <w:ilvl w:val="0"/>
                <w:numId w:val="10"/>
              </w:numPr>
              <w:rPr>
                <w:rFonts w:ascii="Century Gothic" w:hAnsi="Century Gothic" w:cs="Arial"/>
                <w:sz w:val="22"/>
                <w:szCs w:val="22"/>
              </w:rPr>
            </w:pPr>
            <w:r w:rsidRPr="00FB1184">
              <w:rPr>
                <w:rFonts w:ascii="Century Gothic" w:hAnsi="Century Gothic" w:cs="Arial"/>
                <w:sz w:val="22"/>
                <w:szCs w:val="22"/>
              </w:rPr>
              <w:t>soci</w:t>
            </w:r>
            <w:r w:rsidR="00D05A1F" w:rsidRPr="00FB1184">
              <w:rPr>
                <w:rFonts w:ascii="Century Gothic" w:hAnsi="Century Gothic" w:cs="Arial"/>
                <w:sz w:val="22"/>
                <w:szCs w:val="22"/>
              </w:rPr>
              <w:t>al, mental and emotional health</w:t>
            </w:r>
            <w:r w:rsidRPr="00FB1184">
              <w:rPr>
                <w:rFonts w:ascii="Century Gothic" w:hAnsi="Century Gothic" w:cs="Arial"/>
                <w:sz w:val="22"/>
                <w:szCs w:val="22"/>
              </w:rPr>
              <w:t xml:space="preserve">; </w:t>
            </w:r>
          </w:p>
          <w:p w14:paraId="38AD8AB3" w14:textId="77777777" w:rsidR="0026741D" w:rsidRPr="00FB1184" w:rsidRDefault="0026741D" w:rsidP="00D05A1F">
            <w:pPr>
              <w:pStyle w:val="ListParagraph"/>
              <w:numPr>
                <w:ilvl w:val="0"/>
                <w:numId w:val="10"/>
              </w:numPr>
              <w:rPr>
                <w:rFonts w:ascii="Century Gothic" w:hAnsi="Century Gothic" w:cs="Arial"/>
                <w:sz w:val="22"/>
                <w:szCs w:val="22"/>
              </w:rPr>
            </w:pPr>
            <w:r w:rsidRPr="00FB1184">
              <w:rPr>
                <w:rFonts w:ascii="Century Gothic" w:hAnsi="Century Gothic" w:cs="Arial"/>
                <w:sz w:val="22"/>
                <w:szCs w:val="22"/>
              </w:rPr>
              <w:t xml:space="preserve">physical and/or sensory needs. </w:t>
            </w:r>
          </w:p>
          <w:p w14:paraId="74AEC9B2" w14:textId="77777777" w:rsidR="0026741D" w:rsidRPr="00FB1184" w:rsidRDefault="0026741D" w:rsidP="00D00006">
            <w:pPr>
              <w:rPr>
                <w:rFonts w:ascii="Century Gothic" w:hAnsi="Century Gothic" w:cs="Arial"/>
                <w:b/>
                <w:sz w:val="22"/>
                <w:szCs w:val="22"/>
                <w:u w:val="single"/>
              </w:rPr>
            </w:pPr>
          </w:p>
        </w:tc>
      </w:tr>
      <w:tr w:rsidR="00D00006" w:rsidRPr="00FB1184" w14:paraId="0D91ED42" w14:textId="77777777" w:rsidTr="66C3F431">
        <w:tc>
          <w:tcPr>
            <w:tcW w:w="2518" w:type="dxa"/>
          </w:tcPr>
          <w:p w14:paraId="767654CB" w14:textId="77777777" w:rsidR="0026741D" w:rsidRPr="00FB1184" w:rsidRDefault="00D05A1F" w:rsidP="66C3F431">
            <w:pPr>
              <w:spacing w:before="100" w:beforeAutospacing="1" w:after="200" w:line="360" w:lineRule="atLeast"/>
              <w:rPr>
                <w:rFonts w:ascii="Century Gothic" w:hAnsi="Century Gothic" w:cs="Arial"/>
                <w:b/>
                <w:bCs/>
                <w:color w:val="000000"/>
                <w:sz w:val="22"/>
                <w:szCs w:val="22"/>
                <w:lang w:val="en-US" w:eastAsia="en-GB"/>
              </w:rPr>
            </w:pPr>
            <w:r w:rsidRPr="00FB1184">
              <w:rPr>
                <w:rFonts w:ascii="Century Gothic" w:hAnsi="Century Gothic" w:cs="Arial"/>
                <w:b/>
                <w:bCs/>
                <w:color w:val="000000" w:themeColor="text1"/>
                <w:sz w:val="22"/>
                <w:szCs w:val="22"/>
                <w:lang w:val="en-US" w:eastAsia="en-GB"/>
              </w:rPr>
              <w:t xml:space="preserve">What are the </w:t>
            </w:r>
            <w:r w:rsidR="0026741D" w:rsidRPr="00FB1184">
              <w:rPr>
                <w:rFonts w:ascii="Century Gothic" w:hAnsi="Century Gothic" w:cs="Arial"/>
                <w:b/>
                <w:bCs/>
                <w:color w:val="000000" w:themeColor="text1"/>
                <w:sz w:val="22"/>
                <w:szCs w:val="22"/>
                <w:lang w:val="en-US" w:eastAsia="en-GB"/>
              </w:rPr>
              <w:t xml:space="preserve">policies for identifying children and young people with SEN and assessing their needs, including the name and contact details of the </w:t>
            </w:r>
            <w:proofErr w:type="gramStart"/>
            <w:r w:rsidR="0026741D" w:rsidRPr="00FB1184">
              <w:rPr>
                <w:rFonts w:ascii="Century Gothic" w:hAnsi="Century Gothic" w:cs="Arial"/>
                <w:b/>
                <w:bCs/>
                <w:color w:val="000000" w:themeColor="text1"/>
                <w:sz w:val="22"/>
                <w:szCs w:val="22"/>
                <w:lang w:val="en-US" w:eastAsia="en-GB"/>
              </w:rPr>
              <w:t xml:space="preserve">SENCO </w:t>
            </w:r>
            <w:r w:rsidRPr="00FB1184">
              <w:rPr>
                <w:rFonts w:ascii="Century Gothic" w:hAnsi="Century Gothic" w:cs="Arial"/>
                <w:b/>
                <w:bCs/>
                <w:color w:val="000000" w:themeColor="text1"/>
                <w:sz w:val="22"/>
                <w:szCs w:val="22"/>
                <w:lang w:val="en-US" w:eastAsia="en-GB"/>
              </w:rPr>
              <w:t>?</w:t>
            </w:r>
            <w:proofErr w:type="gramEnd"/>
          </w:p>
          <w:p w14:paraId="349FF7E4" w14:textId="77777777" w:rsidR="00D00006" w:rsidRPr="00FB1184" w:rsidRDefault="00D00006" w:rsidP="00682F49">
            <w:pPr>
              <w:rPr>
                <w:rFonts w:ascii="Century Gothic" w:hAnsi="Century Gothic"/>
                <w:sz w:val="22"/>
                <w:szCs w:val="22"/>
              </w:rPr>
            </w:pPr>
          </w:p>
        </w:tc>
        <w:tc>
          <w:tcPr>
            <w:tcW w:w="6724" w:type="dxa"/>
          </w:tcPr>
          <w:p w14:paraId="77F5C150" w14:textId="77777777" w:rsidR="00DA1909" w:rsidRPr="00FB1184" w:rsidRDefault="00510FF6" w:rsidP="00D05A1F">
            <w:pPr>
              <w:jc w:val="both"/>
              <w:rPr>
                <w:rFonts w:ascii="Century Gothic" w:hAnsi="Century Gothic" w:cs="Arial"/>
                <w:sz w:val="22"/>
                <w:szCs w:val="22"/>
              </w:rPr>
            </w:pPr>
            <w:r w:rsidRPr="00FB1184">
              <w:rPr>
                <w:rFonts w:ascii="Century Gothic" w:hAnsi="Century Gothic" w:cs="Arial"/>
                <w:sz w:val="22"/>
                <w:szCs w:val="22"/>
              </w:rPr>
              <w:t xml:space="preserve">Every child starting Ribbleton Avenue Infant School, prior to entry, will </w:t>
            </w:r>
            <w:r w:rsidR="00ED007E" w:rsidRPr="00FB1184">
              <w:rPr>
                <w:rFonts w:ascii="Century Gothic" w:hAnsi="Century Gothic" w:cs="Arial"/>
                <w:sz w:val="22"/>
                <w:szCs w:val="22"/>
              </w:rPr>
              <w:t xml:space="preserve">transition opportunities and contact from school staff. </w:t>
            </w:r>
            <w:r w:rsidRPr="00FB1184">
              <w:rPr>
                <w:rFonts w:ascii="Century Gothic" w:hAnsi="Century Gothic" w:cs="Arial"/>
                <w:sz w:val="22"/>
                <w:szCs w:val="22"/>
              </w:rPr>
              <w:t>This allows both paren</w:t>
            </w:r>
            <w:r w:rsidR="00DA1909" w:rsidRPr="00FB1184">
              <w:rPr>
                <w:rFonts w:ascii="Century Gothic" w:hAnsi="Century Gothic" w:cs="Arial"/>
                <w:sz w:val="22"/>
                <w:szCs w:val="22"/>
              </w:rPr>
              <w:t>t</w:t>
            </w:r>
            <w:r w:rsidRPr="00FB1184">
              <w:rPr>
                <w:rFonts w:ascii="Century Gothic" w:hAnsi="Century Gothic" w:cs="Arial"/>
                <w:sz w:val="22"/>
                <w:szCs w:val="22"/>
              </w:rPr>
              <w:t xml:space="preserve"> and child the opportunity to meet their new </w:t>
            </w:r>
            <w:r w:rsidR="003B1136" w:rsidRPr="00FB1184">
              <w:rPr>
                <w:rFonts w:ascii="Century Gothic" w:hAnsi="Century Gothic" w:cs="Arial"/>
                <w:sz w:val="22"/>
                <w:szCs w:val="22"/>
              </w:rPr>
              <w:t>class teachers and gives school</w:t>
            </w:r>
            <w:r w:rsidR="00DA1909" w:rsidRPr="00FB1184">
              <w:rPr>
                <w:rFonts w:ascii="Century Gothic" w:hAnsi="Century Gothic" w:cs="Arial"/>
                <w:sz w:val="22"/>
                <w:szCs w:val="22"/>
              </w:rPr>
              <w:t xml:space="preserve"> staff a chance to discuss properly, any additional needs each individual child may have</w:t>
            </w:r>
            <w:r w:rsidR="003B1136" w:rsidRPr="00FB1184">
              <w:rPr>
                <w:rFonts w:ascii="Century Gothic" w:hAnsi="Century Gothic" w:cs="Arial"/>
                <w:sz w:val="22"/>
                <w:szCs w:val="22"/>
              </w:rPr>
              <w:t>.</w:t>
            </w:r>
          </w:p>
          <w:p w14:paraId="2A0611F3" w14:textId="77777777" w:rsidR="00DA1909" w:rsidRPr="00FB1184" w:rsidRDefault="00DA1909" w:rsidP="00D05A1F">
            <w:pPr>
              <w:jc w:val="both"/>
              <w:rPr>
                <w:rFonts w:ascii="Century Gothic" w:hAnsi="Century Gothic" w:cs="Arial"/>
                <w:sz w:val="22"/>
                <w:szCs w:val="22"/>
              </w:rPr>
            </w:pPr>
          </w:p>
          <w:p w14:paraId="45EB62BB" w14:textId="77777777" w:rsidR="00DA1909" w:rsidRPr="00FB1184" w:rsidRDefault="00DA1909" w:rsidP="00D05A1F">
            <w:pPr>
              <w:jc w:val="both"/>
              <w:rPr>
                <w:rFonts w:ascii="Century Gothic" w:hAnsi="Century Gothic" w:cs="Arial"/>
                <w:sz w:val="22"/>
                <w:szCs w:val="22"/>
              </w:rPr>
            </w:pPr>
            <w:r w:rsidRPr="00FB1184">
              <w:rPr>
                <w:rFonts w:ascii="Century Gothic" w:hAnsi="Century Gothic" w:cs="Arial"/>
                <w:sz w:val="22"/>
                <w:szCs w:val="22"/>
              </w:rPr>
              <w:t>Upon arrival at Ribbleton Avenue Infant School, c</w:t>
            </w:r>
            <w:r w:rsidR="0026741D" w:rsidRPr="00FB1184">
              <w:rPr>
                <w:rFonts w:ascii="Century Gothic" w:hAnsi="Century Gothic" w:cs="Arial"/>
                <w:sz w:val="22"/>
                <w:szCs w:val="22"/>
              </w:rPr>
              <w:t xml:space="preserve">hildren are closely monitored </w:t>
            </w:r>
            <w:r w:rsidRPr="00FB1184">
              <w:rPr>
                <w:rFonts w:ascii="Century Gothic" w:hAnsi="Century Gothic" w:cs="Arial"/>
                <w:sz w:val="22"/>
                <w:szCs w:val="22"/>
              </w:rPr>
              <w:t>to ascertain any SEND needs</w:t>
            </w:r>
            <w:r w:rsidR="00D05A1F" w:rsidRPr="00FB1184">
              <w:rPr>
                <w:rFonts w:ascii="Century Gothic" w:hAnsi="Century Gothic" w:cs="Arial"/>
                <w:sz w:val="22"/>
                <w:szCs w:val="22"/>
              </w:rPr>
              <w:t>. T</w:t>
            </w:r>
            <w:r w:rsidR="0026741D" w:rsidRPr="00FB1184">
              <w:rPr>
                <w:rFonts w:ascii="Century Gothic" w:hAnsi="Century Gothic" w:cs="Arial"/>
                <w:sz w:val="22"/>
                <w:szCs w:val="22"/>
              </w:rPr>
              <w:t xml:space="preserve">his is done through teacher observations, </w:t>
            </w:r>
            <w:r w:rsidR="00D05A1F" w:rsidRPr="00FB1184">
              <w:rPr>
                <w:rFonts w:ascii="Century Gothic" w:hAnsi="Century Gothic" w:cs="Arial"/>
                <w:sz w:val="22"/>
                <w:szCs w:val="22"/>
              </w:rPr>
              <w:t>a</w:t>
            </w:r>
            <w:r w:rsidR="005C7909" w:rsidRPr="00FB1184">
              <w:rPr>
                <w:rFonts w:ascii="Century Gothic" w:hAnsi="Century Gothic" w:cs="Arial"/>
                <w:sz w:val="22"/>
                <w:szCs w:val="22"/>
              </w:rPr>
              <w:t>longside</w:t>
            </w:r>
            <w:r w:rsidR="00D05A1F" w:rsidRPr="00FB1184">
              <w:rPr>
                <w:rFonts w:ascii="Century Gothic" w:hAnsi="Century Gothic" w:cs="Arial"/>
                <w:sz w:val="22"/>
                <w:szCs w:val="22"/>
              </w:rPr>
              <w:t xml:space="preserve"> </w:t>
            </w:r>
            <w:r w:rsidR="0026741D" w:rsidRPr="00FB1184">
              <w:rPr>
                <w:rFonts w:ascii="Century Gothic" w:hAnsi="Century Gothic" w:cs="Arial"/>
                <w:sz w:val="22"/>
                <w:szCs w:val="22"/>
              </w:rPr>
              <w:t>formal and informal assessments</w:t>
            </w:r>
            <w:r w:rsidRPr="00FB1184">
              <w:rPr>
                <w:rFonts w:ascii="Century Gothic" w:hAnsi="Century Gothic" w:cs="Arial"/>
                <w:sz w:val="22"/>
                <w:szCs w:val="22"/>
              </w:rPr>
              <w:t>;</w:t>
            </w:r>
            <w:r w:rsidR="0026741D" w:rsidRPr="00FB1184">
              <w:rPr>
                <w:rFonts w:ascii="Century Gothic" w:hAnsi="Century Gothic" w:cs="Arial"/>
                <w:sz w:val="22"/>
                <w:szCs w:val="22"/>
              </w:rPr>
              <w:t xml:space="preserve"> any concerns</w:t>
            </w:r>
            <w:r w:rsidRPr="00FB1184">
              <w:rPr>
                <w:rFonts w:ascii="Century Gothic" w:hAnsi="Century Gothic" w:cs="Arial"/>
                <w:sz w:val="22"/>
                <w:szCs w:val="22"/>
              </w:rPr>
              <w:t xml:space="preserve"> raised</w:t>
            </w:r>
            <w:r w:rsidR="0026741D" w:rsidRPr="00FB1184">
              <w:rPr>
                <w:rFonts w:ascii="Century Gothic" w:hAnsi="Century Gothic" w:cs="Arial"/>
                <w:sz w:val="22"/>
                <w:szCs w:val="22"/>
              </w:rPr>
              <w:t xml:space="preserve"> are quickly acted upon. Class teachers or other staff will voice concerns to the SENC</w:t>
            </w:r>
            <w:r w:rsidR="00E300B0" w:rsidRPr="00FB1184">
              <w:rPr>
                <w:rFonts w:ascii="Century Gothic" w:hAnsi="Century Gothic" w:cs="Arial"/>
                <w:sz w:val="22"/>
                <w:szCs w:val="22"/>
              </w:rPr>
              <w:t>O</w:t>
            </w:r>
            <w:r w:rsidR="0026741D" w:rsidRPr="00FB1184">
              <w:rPr>
                <w:rFonts w:ascii="Century Gothic" w:hAnsi="Century Gothic" w:cs="Arial"/>
                <w:sz w:val="22"/>
                <w:szCs w:val="22"/>
              </w:rPr>
              <w:t xml:space="preserve"> and children will be given the support and intervention that is </w:t>
            </w:r>
            <w:r w:rsidR="0026741D" w:rsidRPr="00FB1184">
              <w:rPr>
                <w:rFonts w:ascii="Century Gothic" w:hAnsi="Century Gothic" w:cs="Arial"/>
                <w:sz w:val="22"/>
                <w:szCs w:val="22"/>
              </w:rPr>
              <w:lastRenderedPageBreak/>
              <w:t>relevant to their needs</w:t>
            </w:r>
            <w:r w:rsidR="00500B1F" w:rsidRPr="00FB1184">
              <w:rPr>
                <w:rFonts w:ascii="Century Gothic" w:hAnsi="Century Gothic" w:cs="Arial"/>
                <w:sz w:val="22"/>
                <w:szCs w:val="22"/>
              </w:rPr>
              <w:t xml:space="preserve">. This is then monitored and reviewed through an Assess – Plan – Do – Review approach. </w:t>
            </w:r>
          </w:p>
          <w:p w14:paraId="72377666" w14:textId="77777777" w:rsidR="00500B1F" w:rsidRPr="00FB1184" w:rsidRDefault="00500B1F" w:rsidP="00D05A1F">
            <w:pPr>
              <w:jc w:val="both"/>
              <w:rPr>
                <w:rFonts w:ascii="Century Gothic" w:hAnsi="Century Gothic" w:cs="Arial"/>
                <w:sz w:val="22"/>
                <w:szCs w:val="22"/>
              </w:rPr>
            </w:pPr>
          </w:p>
          <w:p w14:paraId="54C6186C" w14:textId="77777777" w:rsidR="00500B1F" w:rsidRPr="00FB1184" w:rsidRDefault="0026741D" w:rsidP="00D05A1F">
            <w:pPr>
              <w:jc w:val="both"/>
              <w:rPr>
                <w:rFonts w:ascii="Century Gothic" w:hAnsi="Century Gothic" w:cs="Arial"/>
                <w:sz w:val="22"/>
                <w:szCs w:val="22"/>
              </w:rPr>
            </w:pPr>
            <w:r w:rsidRPr="00FB1184">
              <w:rPr>
                <w:rFonts w:ascii="Century Gothic" w:hAnsi="Century Gothic" w:cs="Arial"/>
                <w:sz w:val="22"/>
                <w:szCs w:val="22"/>
              </w:rPr>
              <w:t>Pupil pro</w:t>
            </w:r>
            <w:r w:rsidR="00D05A1F" w:rsidRPr="00FB1184">
              <w:rPr>
                <w:rFonts w:ascii="Century Gothic" w:hAnsi="Century Gothic" w:cs="Arial"/>
                <w:sz w:val="22"/>
                <w:szCs w:val="22"/>
              </w:rPr>
              <w:t>gress is reported to parents thr</w:t>
            </w:r>
            <w:r w:rsidRPr="00FB1184">
              <w:rPr>
                <w:rFonts w:ascii="Century Gothic" w:hAnsi="Century Gothic" w:cs="Arial"/>
                <w:sz w:val="22"/>
                <w:szCs w:val="22"/>
              </w:rPr>
              <w:t>ee times a year</w:t>
            </w:r>
            <w:r w:rsidR="004E1685" w:rsidRPr="00FB1184">
              <w:rPr>
                <w:rFonts w:ascii="Century Gothic" w:hAnsi="Century Gothic" w:cs="Arial"/>
                <w:sz w:val="22"/>
                <w:szCs w:val="22"/>
              </w:rPr>
              <w:t xml:space="preserve">; </w:t>
            </w:r>
            <w:r w:rsidR="00500B1F" w:rsidRPr="00FB1184">
              <w:rPr>
                <w:rFonts w:ascii="Century Gothic" w:hAnsi="Century Gothic" w:cs="Arial"/>
                <w:sz w:val="22"/>
                <w:szCs w:val="22"/>
              </w:rPr>
              <w:t>2</w:t>
            </w:r>
            <w:r w:rsidR="00DA1909" w:rsidRPr="00FB1184">
              <w:rPr>
                <w:rFonts w:ascii="Century Gothic" w:hAnsi="Century Gothic" w:cs="Arial"/>
                <w:sz w:val="22"/>
                <w:szCs w:val="22"/>
              </w:rPr>
              <w:t xml:space="preserve"> parents’ evenings accompanied by a written report in the summer term</w:t>
            </w:r>
            <w:r w:rsidRPr="00FB1184">
              <w:rPr>
                <w:rFonts w:ascii="Century Gothic" w:hAnsi="Century Gothic" w:cs="Arial"/>
                <w:sz w:val="22"/>
                <w:szCs w:val="22"/>
              </w:rPr>
              <w:t>.</w:t>
            </w:r>
            <w:r w:rsidR="00D05A1F" w:rsidRPr="00FB1184">
              <w:rPr>
                <w:rFonts w:ascii="Century Gothic" w:hAnsi="Century Gothic" w:cs="Arial"/>
                <w:sz w:val="22"/>
                <w:szCs w:val="22"/>
              </w:rPr>
              <w:t xml:space="preserve"> </w:t>
            </w:r>
          </w:p>
          <w:p w14:paraId="4EA3BA54" w14:textId="77777777" w:rsidR="00DA1909" w:rsidRPr="00FB1184" w:rsidRDefault="0026741D" w:rsidP="003F2D5F">
            <w:pPr>
              <w:jc w:val="both"/>
              <w:rPr>
                <w:rFonts w:ascii="Century Gothic" w:hAnsi="Century Gothic"/>
                <w:sz w:val="22"/>
                <w:szCs w:val="22"/>
              </w:rPr>
            </w:pPr>
            <w:r w:rsidRPr="00FB1184">
              <w:rPr>
                <w:rFonts w:ascii="Century Gothic" w:hAnsi="Century Gothic" w:cs="Arial"/>
                <w:sz w:val="22"/>
                <w:szCs w:val="22"/>
              </w:rPr>
              <w:t>Senior leader</w:t>
            </w:r>
            <w:r w:rsidR="000947E6" w:rsidRPr="00FB1184">
              <w:rPr>
                <w:rFonts w:ascii="Century Gothic" w:hAnsi="Century Gothic" w:cs="Arial"/>
                <w:sz w:val="22"/>
                <w:szCs w:val="22"/>
              </w:rPr>
              <w:t>s rigo</w:t>
            </w:r>
            <w:r w:rsidRPr="00FB1184">
              <w:rPr>
                <w:rFonts w:ascii="Century Gothic" w:hAnsi="Century Gothic" w:cs="Arial"/>
                <w:sz w:val="22"/>
                <w:szCs w:val="22"/>
              </w:rPr>
              <w:t>rously monitor children’s progress through t</w:t>
            </w:r>
            <w:r w:rsidR="00DA1909" w:rsidRPr="00FB1184">
              <w:rPr>
                <w:rFonts w:ascii="Century Gothic" w:hAnsi="Century Gothic" w:cs="Arial"/>
                <w:sz w:val="22"/>
                <w:szCs w:val="22"/>
              </w:rPr>
              <w:t xml:space="preserve">ermly pupil progress </w:t>
            </w:r>
            <w:r w:rsidR="003F2D5F" w:rsidRPr="00FB1184">
              <w:rPr>
                <w:rFonts w:ascii="Century Gothic" w:hAnsi="Century Gothic" w:cs="Arial"/>
                <w:sz w:val="22"/>
                <w:szCs w:val="22"/>
              </w:rPr>
              <w:t xml:space="preserve">data </w:t>
            </w:r>
            <w:r w:rsidR="00DA1909" w:rsidRPr="00FB1184">
              <w:rPr>
                <w:rFonts w:ascii="Century Gothic" w:hAnsi="Century Gothic" w:cs="Arial"/>
                <w:sz w:val="22"/>
                <w:szCs w:val="22"/>
              </w:rPr>
              <w:t>meetings (</w:t>
            </w:r>
            <w:r w:rsidR="0078180A" w:rsidRPr="00FB1184">
              <w:rPr>
                <w:rFonts w:ascii="Century Gothic" w:hAnsi="Century Gothic" w:cs="Arial"/>
                <w:sz w:val="22"/>
                <w:szCs w:val="22"/>
              </w:rPr>
              <w:t>3</w:t>
            </w:r>
            <w:r w:rsidRPr="00FB1184">
              <w:rPr>
                <w:rFonts w:ascii="Century Gothic" w:hAnsi="Century Gothic" w:cs="Arial"/>
                <w:sz w:val="22"/>
                <w:szCs w:val="22"/>
              </w:rPr>
              <w:t xml:space="preserve"> times a year</w:t>
            </w:r>
            <w:proofErr w:type="gramStart"/>
            <w:r w:rsidRPr="00FB1184">
              <w:rPr>
                <w:rFonts w:ascii="Century Gothic" w:hAnsi="Century Gothic" w:cs="Arial"/>
                <w:sz w:val="22"/>
                <w:szCs w:val="22"/>
              </w:rPr>
              <w:t>)</w:t>
            </w:r>
            <w:proofErr w:type="gramEnd"/>
            <w:r w:rsidR="0078180A" w:rsidRPr="00FB1184">
              <w:rPr>
                <w:rFonts w:ascii="Century Gothic" w:hAnsi="Century Gothic" w:cs="Arial"/>
                <w:sz w:val="22"/>
                <w:szCs w:val="22"/>
              </w:rPr>
              <w:t xml:space="preserve"> and half termly progress check-ins</w:t>
            </w:r>
            <w:r w:rsidR="00DA1909" w:rsidRPr="00FB1184">
              <w:rPr>
                <w:rFonts w:ascii="Century Gothic" w:hAnsi="Century Gothic" w:cs="Arial"/>
                <w:sz w:val="22"/>
                <w:szCs w:val="22"/>
              </w:rPr>
              <w:t>.  These meetings highlight children who are failing to make progress and enable staff to plan an intensive support package</w:t>
            </w:r>
            <w:r w:rsidRPr="00FB1184">
              <w:rPr>
                <w:rFonts w:ascii="Century Gothic" w:hAnsi="Century Gothic" w:cs="Arial"/>
                <w:sz w:val="22"/>
                <w:szCs w:val="22"/>
              </w:rPr>
              <w:t xml:space="preserve">. </w:t>
            </w:r>
          </w:p>
          <w:p w14:paraId="7A301336" w14:textId="77777777" w:rsidR="005C7909" w:rsidRPr="00FB1184" w:rsidRDefault="00347756" w:rsidP="00D05A1F">
            <w:pPr>
              <w:jc w:val="both"/>
              <w:rPr>
                <w:rFonts w:ascii="Century Gothic" w:hAnsi="Century Gothic"/>
                <w:sz w:val="22"/>
                <w:szCs w:val="22"/>
              </w:rPr>
            </w:pPr>
            <w:r w:rsidRPr="00FB1184">
              <w:rPr>
                <w:rFonts w:ascii="Century Gothic" w:hAnsi="Century Gothic"/>
                <w:sz w:val="22"/>
                <w:szCs w:val="22"/>
              </w:rPr>
              <w:t>Children who have special educat</w:t>
            </w:r>
            <w:r w:rsidR="00E300B0" w:rsidRPr="00FB1184">
              <w:rPr>
                <w:rFonts w:ascii="Century Gothic" w:hAnsi="Century Gothic"/>
                <w:sz w:val="22"/>
                <w:szCs w:val="22"/>
              </w:rPr>
              <w:t>ional needs but do not have an Education Health and Care Plan</w:t>
            </w:r>
            <w:r w:rsidRPr="00FB1184">
              <w:rPr>
                <w:rFonts w:ascii="Century Gothic" w:hAnsi="Century Gothic"/>
                <w:sz w:val="22"/>
                <w:szCs w:val="22"/>
              </w:rPr>
              <w:t xml:space="preserve"> are ve</w:t>
            </w:r>
            <w:r w:rsidR="00500B1F" w:rsidRPr="00FB1184">
              <w:rPr>
                <w:rFonts w:ascii="Century Gothic" w:hAnsi="Century Gothic"/>
                <w:sz w:val="22"/>
                <w:szCs w:val="22"/>
              </w:rPr>
              <w:t xml:space="preserve">ry well supported in our school through targeted support. </w:t>
            </w:r>
          </w:p>
          <w:p w14:paraId="215DF1A2" w14:textId="77777777" w:rsidR="00E300B0" w:rsidRPr="00FB1184" w:rsidRDefault="0006706E" w:rsidP="00D05A1F">
            <w:pPr>
              <w:jc w:val="both"/>
              <w:rPr>
                <w:rFonts w:ascii="Century Gothic" w:hAnsi="Century Gothic"/>
                <w:sz w:val="22"/>
                <w:szCs w:val="22"/>
              </w:rPr>
            </w:pPr>
            <w:r w:rsidRPr="00FB1184">
              <w:rPr>
                <w:rFonts w:ascii="Century Gothic" w:hAnsi="Century Gothic"/>
                <w:sz w:val="22"/>
                <w:szCs w:val="22"/>
              </w:rPr>
              <w:t xml:space="preserve">Targeted Learning </w:t>
            </w:r>
            <w:r w:rsidR="00630EF6" w:rsidRPr="00FB1184">
              <w:rPr>
                <w:rFonts w:ascii="Century Gothic" w:hAnsi="Century Gothic"/>
                <w:sz w:val="22"/>
                <w:szCs w:val="22"/>
              </w:rPr>
              <w:t>Plans</w:t>
            </w:r>
            <w:r w:rsidR="00347756" w:rsidRPr="00FB1184">
              <w:rPr>
                <w:rFonts w:ascii="Century Gothic" w:hAnsi="Century Gothic"/>
                <w:sz w:val="22"/>
                <w:szCs w:val="22"/>
              </w:rPr>
              <w:t xml:space="preserve"> are created with SMART targets (specific, measurable, achievable, realistic, time measurable). Class teachers are all very aware of the additional needs of all pupils in</w:t>
            </w:r>
            <w:r w:rsidR="005C7909" w:rsidRPr="00FB1184">
              <w:rPr>
                <w:rFonts w:ascii="Century Gothic" w:hAnsi="Century Gothic"/>
                <w:sz w:val="22"/>
                <w:szCs w:val="22"/>
              </w:rPr>
              <w:t xml:space="preserve"> their </w:t>
            </w:r>
            <w:proofErr w:type="gramStart"/>
            <w:r w:rsidR="00347756" w:rsidRPr="00FB1184">
              <w:rPr>
                <w:rFonts w:ascii="Century Gothic" w:hAnsi="Century Gothic"/>
                <w:sz w:val="22"/>
                <w:szCs w:val="22"/>
              </w:rPr>
              <w:t>class, and</w:t>
            </w:r>
            <w:proofErr w:type="gramEnd"/>
            <w:r w:rsidR="00347756" w:rsidRPr="00FB1184">
              <w:rPr>
                <w:rFonts w:ascii="Century Gothic" w:hAnsi="Century Gothic"/>
                <w:sz w:val="22"/>
                <w:szCs w:val="22"/>
              </w:rPr>
              <w:t xml:space="preserve"> ensure that lessons are </w:t>
            </w:r>
            <w:r w:rsidR="00500B1F" w:rsidRPr="00FB1184">
              <w:rPr>
                <w:rFonts w:ascii="Century Gothic" w:hAnsi="Century Gothic"/>
                <w:sz w:val="22"/>
                <w:szCs w:val="22"/>
              </w:rPr>
              <w:t>adapted</w:t>
            </w:r>
            <w:r w:rsidR="00347756" w:rsidRPr="00FB1184">
              <w:rPr>
                <w:rFonts w:ascii="Century Gothic" w:hAnsi="Century Gothic"/>
                <w:sz w:val="22"/>
                <w:szCs w:val="22"/>
              </w:rPr>
              <w:t xml:space="preserve"> to </w:t>
            </w:r>
            <w:r w:rsidR="005C7909" w:rsidRPr="00FB1184">
              <w:rPr>
                <w:rFonts w:ascii="Century Gothic" w:hAnsi="Century Gothic"/>
                <w:sz w:val="22"/>
                <w:szCs w:val="22"/>
              </w:rPr>
              <w:t xml:space="preserve">meet the needs of all learners, giving children work and activities </w:t>
            </w:r>
            <w:r w:rsidR="00347756" w:rsidRPr="00FB1184">
              <w:rPr>
                <w:rFonts w:ascii="Century Gothic" w:hAnsi="Century Gothic"/>
                <w:sz w:val="22"/>
                <w:szCs w:val="22"/>
              </w:rPr>
              <w:t xml:space="preserve">appropriate to their individual ability. Class teachers, having identified children with Special Educational Needs, ensure that these children are well supported – each class has a </w:t>
            </w:r>
            <w:proofErr w:type="gramStart"/>
            <w:r w:rsidR="00347756" w:rsidRPr="00FB1184">
              <w:rPr>
                <w:rFonts w:ascii="Century Gothic" w:hAnsi="Century Gothic"/>
                <w:sz w:val="22"/>
                <w:szCs w:val="22"/>
              </w:rPr>
              <w:t>full time</w:t>
            </w:r>
            <w:proofErr w:type="gramEnd"/>
            <w:r w:rsidR="00347756" w:rsidRPr="00FB1184">
              <w:rPr>
                <w:rFonts w:ascii="Century Gothic" w:hAnsi="Century Gothic"/>
                <w:sz w:val="22"/>
                <w:szCs w:val="22"/>
              </w:rPr>
              <w:t xml:space="preserve"> teaching assistant</w:t>
            </w:r>
            <w:r w:rsidR="005C7909" w:rsidRPr="00FB1184">
              <w:rPr>
                <w:rFonts w:ascii="Century Gothic" w:hAnsi="Century Gothic"/>
                <w:sz w:val="22"/>
                <w:szCs w:val="22"/>
              </w:rPr>
              <w:t xml:space="preserve">.  </w:t>
            </w:r>
          </w:p>
          <w:p w14:paraId="2C0BA6CC" w14:textId="77777777" w:rsidR="00347756" w:rsidRPr="00FB1184" w:rsidRDefault="005C7909" w:rsidP="00D05A1F">
            <w:pPr>
              <w:jc w:val="both"/>
              <w:rPr>
                <w:rFonts w:ascii="Century Gothic" w:hAnsi="Century Gothic"/>
                <w:sz w:val="22"/>
                <w:szCs w:val="22"/>
              </w:rPr>
            </w:pPr>
            <w:r w:rsidRPr="00FB1184">
              <w:rPr>
                <w:rFonts w:ascii="Century Gothic" w:hAnsi="Century Gothic"/>
                <w:sz w:val="22"/>
                <w:szCs w:val="22"/>
              </w:rPr>
              <w:t>At Ribbleton Avenue Infant School we also employ specific SEND Teaching Assistants who</w:t>
            </w:r>
            <w:r w:rsidR="00347756" w:rsidRPr="00FB1184">
              <w:rPr>
                <w:rFonts w:ascii="Century Gothic" w:hAnsi="Century Gothic"/>
                <w:sz w:val="22"/>
                <w:szCs w:val="22"/>
              </w:rPr>
              <w:t xml:space="preserve"> are deployed to run a wide range of intervention groups to meet the needs of pupils with additional needs. They </w:t>
            </w:r>
            <w:r w:rsidR="00682F49" w:rsidRPr="00FB1184">
              <w:rPr>
                <w:rFonts w:ascii="Century Gothic" w:hAnsi="Century Gothic"/>
                <w:sz w:val="22"/>
                <w:szCs w:val="22"/>
              </w:rPr>
              <w:t xml:space="preserve">may </w:t>
            </w:r>
            <w:r w:rsidR="00151440" w:rsidRPr="00FB1184">
              <w:rPr>
                <w:rFonts w:ascii="Century Gothic" w:hAnsi="Century Gothic"/>
                <w:sz w:val="22"/>
                <w:szCs w:val="22"/>
              </w:rPr>
              <w:t xml:space="preserve">also work 1:1 with children on </w:t>
            </w:r>
            <w:r w:rsidRPr="00FB1184">
              <w:rPr>
                <w:rFonts w:ascii="Century Gothic" w:hAnsi="Century Gothic"/>
                <w:sz w:val="22"/>
                <w:szCs w:val="22"/>
              </w:rPr>
              <w:t xml:space="preserve">their </w:t>
            </w:r>
            <w:r w:rsidR="00682F49" w:rsidRPr="00FB1184">
              <w:rPr>
                <w:rFonts w:ascii="Century Gothic" w:hAnsi="Century Gothic"/>
                <w:sz w:val="22"/>
                <w:szCs w:val="22"/>
              </w:rPr>
              <w:t xml:space="preserve">Targeted Learning Plan </w:t>
            </w:r>
            <w:r w:rsidR="00151440" w:rsidRPr="00FB1184">
              <w:rPr>
                <w:rFonts w:ascii="Century Gothic" w:hAnsi="Century Gothic"/>
                <w:sz w:val="22"/>
                <w:szCs w:val="22"/>
              </w:rPr>
              <w:t>targets</w:t>
            </w:r>
            <w:r w:rsidR="00C9140A" w:rsidRPr="00FB1184">
              <w:rPr>
                <w:rFonts w:ascii="Century Gothic" w:hAnsi="Century Gothic"/>
                <w:sz w:val="22"/>
                <w:szCs w:val="22"/>
              </w:rPr>
              <w:t xml:space="preserve"> as needed</w:t>
            </w:r>
            <w:r w:rsidR="00151440" w:rsidRPr="00FB1184">
              <w:rPr>
                <w:rFonts w:ascii="Century Gothic" w:hAnsi="Century Gothic"/>
                <w:sz w:val="22"/>
                <w:szCs w:val="22"/>
              </w:rPr>
              <w:t xml:space="preserve">. </w:t>
            </w:r>
            <w:r w:rsidRPr="00FB1184">
              <w:rPr>
                <w:rFonts w:ascii="Century Gothic" w:hAnsi="Century Gothic"/>
                <w:sz w:val="22"/>
                <w:szCs w:val="22"/>
              </w:rPr>
              <w:t>This work is recorded i</w:t>
            </w:r>
            <w:r w:rsidR="004650BB" w:rsidRPr="00FB1184">
              <w:rPr>
                <w:rFonts w:ascii="Century Gothic" w:hAnsi="Century Gothic"/>
                <w:sz w:val="22"/>
                <w:szCs w:val="22"/>
              </w:rPr>
              <w:t xml:space="preserve">n a variety of ways including </w:t>
            </w:r>
            <w:r w:rsidRPr="00FB1184">
              <w:rPr>
                <w:rFonts w:ascii="Century Gothic" w:hAnsi="Century Gothic"/>
                <w:sz w:val="22"/>
                <w:szCs w:val="22"/>
              </w:rPr>
              <w:t>observations and work in books</w:t>
            </w:r>
            <w:r w:rsidR="00695E71" w:rsidRPr="00FB1184">
              <w:rPr>
                <w:rFonts w:ascii="Century Gothic" w:hAnsi="Century Gothic"/>
                <w:sz w:val="22"/>
                <w:szCs w:val="22"/>
              </w:rPr>
              <w:t>.</w:t>
            </w:r>
          </w:p>
          <w:p w14:paraId="560ABCDF" w14:textId="77777777" w:rsidR="00D05A1F" w:rsidRPr="00FB1184" w:rsidRDefault="00D05A1F" w:rsidP="00D05A1F">
            <w:pPr>
              <w:jc w:val="both"/>
              <w:rPr>
                <w:rFonts w:ascii="Century Gothic" w:hAnsi="Century Gothic"/>
                <w:sz w:val="22"/>
                <w:szCs w:val="22"/>
              </w:rPr>
            </w:pPr>
          </w:p>
          <w:p w14:paraId="74FC8BE7" w14:textId="3E798F27" w:rsidR="00D05A1F" w:rsidRPr="00FB1184" w:rsidRDefault="00D05A1F" w:rsidP="00D05A1F">
            <w:pPr>
              <w:jc w:val="both"/>
              <w:rPr>
                <w:rFonts w:ascii="Century Gothic" w:hAnsi="Century Gothic"/>
                <w:sz w:val="22"/>
                <w:szCs w:val="22"/>
              </w:rPr>
            </w:pPr>
            <w:r w:rsidRPr="00FB1184">
              <w:rPr>
                <w:rFonts w:ascii="Century Gothic" w:hAnsi="Century Gothic"/>
                <w:sz w:val="22"/>
                <w:szCs w:val="22"/>
              </w:rPr>
              <w:t>The school SENC</w:t>
            </w:r>
            <w:r w:rsidR="00420180" w:rsidRPr="00FB1184">
              <w:rPr>
                <w:rFonts w:ascii="Century Gothic" w:hAnsi="Century Gothic"/>
                <w:sz w:val="22"/>
                <w:szCs w:val="22"/>
              </w:rPr>
              <w:t>O</w:t>
            </w:r>
            <w:r w:rsidRPr="00FB1184">
              <w:rPr>
                <w:rFonts w:ascii="Century Gothic" w:hAnsi="Century Gothic"/>
                <w:sz w:val="22"/>
                <w:szCs w:val="22"/>
              </w:rPr>
              <w:t xml:space="preserve"> is </w:t>
            </w:r>
            <w:r w:rsidR="00A434C1" w:rsidRPr="00FB1184">
              <w:rPr>
                <w:rFonts w:ascii="Century Gothic" w:hAnsi="Century Gothic"/>
                <w:sz w:val="22"/>
                <w:szCs w:val="22"/>
              </w:rPr>
              <w:t>Louise Eastham</w:t>
            </w:r>
            <w:r w:rsidR="004E1685" w:rsidRPr="00FB1184">
              <w:rPr>
                <w:rFonts w:ascii="Century Gothic" w:hAnsi="Century Gothic"/>
                <w:sz w:val="22"/>
                <w:szCs w:val="22"/>
              </w:rPr>
              <w:t xml:space="preserve"> who can be contacted on </w:t>
            </w:r>
            <w:r w:rsidR="00A434C1" w:rsidRPr="00FB1184">
              <w:rPr>
                <w:rFonts w:ascii="Century Gothic" w:hAnsi="Century Gothic"/>
                <w:sz w:val="22"/>
                <w:szCs w:val="22"/>
              </w:rPr>
              <w:t>l.eastham</w:t>
            </w:r>
            <w:r w:rsidR="004E1685" w:rsidRPr="00FB1184">
              <w:rPr>
                <w:rFonts w:ascii="Century Gothic" w:hAnsi="Century Gothic"/>
                <w:sz w:val="22"/>
                <w:szCs w:val="22"/>
              </w:rPr>
              <w:t>@ribbletonavenue-inf.lancs.sch.uk</w:t>
            </w:r>
          </w:p>
          <w:p w14:paraId="17901568" w14:textId="77777777" w:rsidR="00347756" w:rsidRPr="00FB1184" w:rsidRDefault="00D05A1F" w:rsidP="00500B1F">
            <w:pPr>
              <w:jc w:val="both"/>
              <w:rPr>
                <w:rFonts w:ascii="Century Gothic" w:hAnsi="Century Gothic" w:cs="Arial"/>
                <w:b/>
                <w:sz w:val="22"/>
                <w:szCs w:val="22"/>
              </w:rPr>
            </w:pPr>
            <w:r w:rsidRPr="00FB1184">
              <w:rPr>
                <w:rFonts w:ascii="Century Gothic" w:hAnsi="Century Gothic"/>
                <w:sz w:val="22"/>
                <w:szCs w:val="22"/>
              </w:rPr>
              <w:t xml:space="preserve">The SEN governor is </w:t>
            </w:r>
            <w:r w:rsidR="00500B1F" w:rsidRPr="00FB1184">
              <w:rPr>
                <w:rFonts w:ascii="Century Gothic" w:hAnsi="Century Gothic"/>
                <w:sz w:val="22"/>
                <w:szCs w:val="22"/>
              </w:rPr>
              <w:t>Mrs Smith.</w:t>
            </w:r>
          </w:p>
        </w:tc>
      </w:tr>
      <w:tr w:rsidR="00D00006" w:rsidRPr="00FB1184" w14:paraId="5411CE06" w14:textId="77777777" w:rsidTr="66C3F431">
        <w:tc>
          <w:tcPr>
            <w:tcW w:w="2518" w:type="dxa"/>
          </w:tcPr>
          <w:p w14:paraId="3247B27A" w14:textId="77777777" w:rsidR="007C7B05" w:rsidRPr="00FB1184" w:rsidRDefault="00D05A1F" w:rsidP="00682F49">
            <w:pPr>
              <w:spacing w:before="100" w:beforeAutospacing="1" w:after="200" w:line="360" w:lineRule="atLeast"/>
              <w:rPr>
                <w:rFonts w:ascii="Century Gothic" w:hAnsi="Century Gothic" w:cs="Arial"/>
                <w:b/>
                <w:color w:val="000000"/>
                <w:sz w:val="22"/>
                <w:szCs w:val="22"/>
                <w:lang w:val="en" w:eastAsia="en-GB"/>
              </w:rPr>
            </w:pPr>
            <w:r w:rsidRPr="00FB1184">
              <w:rPr>
                <w:rFonts w:ascii="Century Gothic" w:hAnsi="Century Gothic" w:cs="Arial"/>
                <w:b/>
                <w:color w:val="000000"/>
                <w:sz w:val="22"/>
                <w:szCs w:val="22"/>
                <w:lang w:val="en" w:eastAsia="en-GB"/>
              </w:rPr>
              <w:lastRenderedPageBreak/>
              <w:t xml:space="preserve">What are the </w:t>
            </w:r>
            <w:r w:rsidR="007C7B05" w:rsidRPr="00FB1184">
              <w:rPr>
                <w:rFonts w:ascii="Century Gothic" w:hAnsi="Century Gothic" w:cs="Arial"/>
                <w:b/>
                <w:color w:val="000000"/>
                <w:sz w:val="22"/>
                <w:szCs w:val="22"/>
                <w:lang w:val="en" w:eastAsia="en-GB"/>
              </w:rPr>
              <w:t xml:space="preserve">arrangements for consulting parents of children with SEN </w:t>
            </w:r>
            <w:r w:rsidRPr="00FB1184">
              <w:rPr>
                <w:rFonts w:ascii="Century Gothic" w:hAnsi="Century Gothic" w:cs="Arial"/>
                <w:b/>
                <w:color w:val="000000"/>
                <w:sz w:val="22"/>
                <w:szCs w:val="22"/>
                <w:lang w:val="en" w:eastAsia="en-GB"/>
              </w:rPr>
              <w:t xml:space="preserve">and the children themselves, </w:t>
            </w:r>
            <w:r w:rsidR="007C7B05" w:rsidRPr="00FB1184">
              <w:rPr>
                <w:rFonts w:ascii="Century Gothic" w:hAnsi="Century Gothic" w:cs="Arial"/>
                <w:b/>
                <w:color w:val="000000"/>
                <w:sz w:val="22"/>
                <w:szCs w:val="22"/>
                <w:lang w:val="en" w:eastAsia="en-GB"/>
              </w:rPr>
              <w:t>and involving them in their child’s education</w:t>
            </w:r>
            <w:r w:rsidRPr="00FB1184">
              <w:rPr>
                <w:rFonts w:ascii="Century Gothic" w:hAnsi="Century Gothic" w:cs="Arial"/>
                <w:b/>
                <w:color w:val="000000"/>
                <w:sz w:val="22"/>
                <w:szCs w:val="22"/>
                <w:lang w:val="en" w:eastAsia="en-GB"/>
              </w:rPr>
              <w:t>?</w:t>
            </w:r>
          </w:p>
          <w:p w14:paraId="0396C053" w14:textId="77777777" w:rsidR="00D00006" w:rsidRPr="00FB1184" w:rsidRDefault="00D00006" w:rsidP="00682F49">
            <w:pPr>
              <w:spacing w:before="100" w:beforeAutospacing="1" w:after="200" w:line="360" w:lineRule="atLeast"/>
              <w:ind w:left="360"/>
              <w:rPr>
                <w:rFonts w:ascii="Century Gothic" w:hAnsi="Century Gothic"/>
                <w:sz w:val="22"/>
                <w:szCs w:val="22"/>
              </w:rPr>
            </w:pPr>
          </w:p>
        </w:tc>
        <w:tc>
          <w:tcPr>
            <w:tcW w:w="6724" w:type="dxa"/>
          </w:tcPr>
          <w:p w14:paraId="495CE700" w14:textId="77777777" w:rsidR="00D05A1F" w:rsidRPr="00FB1184" w:rsidRDefault="00D05A1F" w:rsidP="00D00006">
            <w:pPr>
              <w:rPr>
                <w:rFonts w:ascii="Century Gothic" w:hAnsi="Century Gothic" w:cs="Arial"/>
                <w:b/>
                <w:sz w:val="22"/>
                <w:szCs w:val="22"/>
              </w:rPr>
            </w:pPr>
          </w:p>
          <w:p w14:paraId="0C16C358" w14:textId="77777777" w:rsidR="007C7B05" w:rsidRPr="00FB1184" w:rsidRDefault="007C7B05" w:rsidP="00630EF6">
            <w:pPr>
              <w:jc w:val="both"/>
              <w:rPr>
                <w:rFonts w:ascii="Century Gothic" w:hAnsi="Century Gothic" w:cs="Arial"/>
                <w:b/>
                <w:sz w:val="22"/>
                <w:szCs w:val="22"/>
              </w:rPr>
            </w:pPr>
            <w:r w:rsidRPr="00FB1184">
              <w:rPr>
                <w:rFonts w:ascii="Century Gothic" w:hAnsi="Century Gothic" w:cs="Arial"/>
                <w:sz w:val="22"/>
                <w:szCs w:val="22"/>
              </w:rPr>
              <w:t>Pupil progress is reported to all parents three times e</w:t>
            </w:r>
            <w:r w:rsidR="00D05A1F" w:rsidRPr="00FB1184">
              <w:rPr>
                <w:rFonts w:ascii="Century Gothic" w:hAnsi="Century Gothic" w:cs="Arial"/>
                <w:sz w:val="22"/>
                <w:szCs w:val="22"/>
              </w:rPr>
              <w:t>a</w:t>
            </w:r>
            <w:r w:rsidRPr="00FB1184">
              <w:rPr>
                <w:rFonts w:ascii="Century Gothic" w:hAnsi="Century Gothic" w:cs="Arial"/>
                <w:sz w:val="22"/>
                <w:szCs w:val="22"/>
              </w:rPr>
              <w:t xml:space="preserve">ch year. Children with SEN have </w:t>
            </w:r>
            <w:r w:rsidR="0006706E" w:rsidRPr="00FB1184">
              <w:rPr>
                <w:rFonts w:ascii="Century Gothic" w:hAnsi="Century Gothic" w:cs="Arial"/>
                <w:sz w:val="22"/>
                <w:szCs w:val="22"/>
              </w:rPr>
              <w:t>Targeted Learning</w:t>
            </w:r>
            <w:r w:rsidR="00695E71" w:rsidRPr="00FB1184">
              <w:rPr>
                <w:rFonts w:ascii="Century Gothic" w:hAnsi="Century Gothic" w:cs="Arial"/>
                <w:sz w:val="22"/>
                <w:szCs w:val="22"/>
              </w:rPr>
              <w:t xml:space="preserve"> Plans</w:t>
            </w:r>
            <w:r w:rsidRPr="00FB1184">
              <w:rPr>
                <w:rFonts w:ascii="Century Gothic" w:hAnsi="Century Gothic" w:cs="Arial"/>
                <w:sz w:val="22"/>
                <w:szCs w:val="22"/>
              </w:rPr>
              <w:t xml:space="preserve"> that are r</w:t>
            </w:r>
            <w:r w:rsidR="00151440" w:rsidRPr="00FB1184">
              <w:rPr>
                <w:rFonts w:ascii="Century Gothic" w:hAnsi="Century Gothic" w:cs="Arial"/>
                <w:sz w:val="22"/>
                <w:szCs w:val="22"/>
              </w:rPr>
              <w:t xml:space="preserve">eviewed </w:t>
            </w:r>
            <w:r w:rsidR="00630EF6" w:rsidRPr="00FB1184">
              <w:rPr>
                <w:rFonts w:ascii="Century Gothic" w:hAnsi="Century Gothic" w:cs="Arial"/>
                <w:sz w:val="22"/>
                <w:szCs w:val="22"/>
              </w:rPr>
              <w:t>on a half termly basis</w:t>
            </w:r>
            <w:r w:rsidR="00E300B0" w:rsidRPr="00FB1184">
              <w:rPr>
                <w:rFonts w:ascii="Century Gothic" w:hAnsi="Century Gothic" w:cs="Arial"/>
                <w:sz w:val="22"/>
                <w:szCs w:val="22"/>
              </w:rPr>
              <w:t xml:space="preserve"> and shared with parents</w:t>
            </w:r>
            <w:r w:rsidR="00D05A1F" w:rsidRPr="00FB1184">
              <w:rPr>
                <w:rFonts w:ascii="Century Gothic" w:hAnsi="Century Gothic" w:cs="Arial"/>
                <w:sz w:val="22"/>
                <w:szCs w:val="22"/>
              </w:rPr>
              <w:t>. T</w:t>
            </w:r>
            <w:r w:rsidRPr="00FB1184">
              <w:rPr>
                <w:rFonts w:ascii="Century Gothic" w:hAnsi="Century Gothic" w:cs="Arial"/>
                <w:sz w:val="22"/>
                <w:szCs w:val="22"/>
              </w:rPr>
              <w:t>hese have specif</w:t>
            </w:r>
            <w:r w:rsidR="00630EF6" w:rsidRPr="00FB1184">
              <w:rPr>
                <w:rFonts w:ascii="Century Gothic" w:hAnsi="Century Gothic" w:cs="Arial"/>
                <w:sz w:val="22"/>
                <w:szCs w:val="22"/>
              </w:rPr>
              <w:t xml:space="preserve">ic targets which are addressed </w:t>
            </w:r>
            <w:r w:rsidRPr="00FB1184">
              <w:rPr>
                <w:rFonts w:ascii="Century Gothic" w:hAnsi="Century Gothic" w:cs="Arial"/>
                <w:sz w:val="22"/>
                <w:szCs w:val="22"/>
              </w:rPr>
              <w:t>throu</w:t>
            </w:r>
            <w:r w:rsidR="00151440" w:rsidRPr="00FB1184">
              <w:rPr>
                <w:rFonts w:ascii="Century Gothic" w:hAnsi="Century Gothic" w:cs="Arial"/>
                <w:sz w:val="22"/>
                <w:szCs w:val="22"/>
              </w:rPr>
              <w:t>gh 1:1/small group work</w:t>
            </w:r>
            <w:r w:rsidR="004E1685" w:rsidRPr="00FB1184">
              <w:rPr>
                <w:rFonts w:ascii="Century Gothic" w:hAnsi="Century Gothic" w:cs="Arial"/>
                <w:sz w:val="22"/>
                <w:szCs w:val="22"/>
              </w:rPr>
              <w:t xml:space="preserve"> as well as daily class teaching</w:t>
            </w:r>
            <w:r w:rsidR="00151440" w:rsidRPr="00FB1184">
              <w:rPr>
                <w:rFonts w:ascii="Century Gothic" w:hAnsi="Century Gothic" w:cs="Arial"/>
                <w:sz w:val="22"/>
                <w:szCs w:val="22"/>
              </w:rPr>
              <w:t xml:space="preserve">. The </w:t>
            </w:r>
            <w:r w:rsidR="0006706E" w:rsidRPr="00FB1184">
              <w:rPr>
                <w:rFonts w:ascii="Century Gothic" w:hAnsi="Century Gothic" w:cs="Arial"/>
                <w:sz w:val="22"/>
                <w:szCs w:val="22"/>
              </w:rPr>
              <w:t>TL</w:t>
            </w:r>
            <w:r w:rsidR="00630EF6" w:rsidRPr="00FB1184">
              <w:rPr>
                <w:rFonts w:ascii="Century Gothic" w:hAnsi="Century Gothic" w:cs="Arial"/>
                <w:sz w:val="22"/>
                <w:szCs w:val="22"/>
              </w:rPr>
              <w:t>Ps</w:t>
            </w:r>
            <w:r w:rsidRPr="00FB1184">
              <w:rPr>
                <w:rFonts w:ascii="Century Gothic" w:hAnsi="Century Gothic" w:cs="Arial"/>
                <w:sz w:val="22"/>
                <w:szCs w:val="22"/>
              </w:rPr>
              <w:t xml:space="preserve"> are regularly </w:t>
            </w:r>
            <w:proofErr w:type="gramStart"/>
            <w:r w:rsidRPr="00FB1184">
              <w:rPr>
                <w:rFonts w:ascii="Century Gothic" w:hAnsi="Century Gothic" w:cs="Arial"/>
                <w:sz w:val="22"/>
                <w:szCs w:val="22"/>
              </w:rPr>
              <w:t>reviewed</w:t>
            </w:r>
            <w:proofErr w:type="gramEnd"/>
            <w:r w:rsidRPr="00FB1184">
              <w:rPr>
                <w:rFonts w:ascii="Century Gothic" w:hAnsi="Century Gothic" w:cs="Arial"/>
                <w:sz w:val="22"/>
                <w:szCs w:val="22"/>
              </w:rPr>
              <w:t xml:space="preserve"> and paren</w:t>
            </w:r>
            <w:r w:rsidR="00695E71" w:rsidRPr="00FB1184">
              <w:rPr>
                <w:rFonts w:ascii="Century Gothic" w:hAnsi="Century Gothic" w:cs="Arial"/>
                <w:sz w:val="22"/>
                <w:szCs w:val="22"/>
              </w:rPr>
              <w:t>ts are</w:t>
            </w:r>
            <w:r w:rsidRPr="00FB1184">
              <w:rPr>
                <w:rFonts w:ascii="Century Gothic" w:hAnsi="Century Gothic" w:cs="Arial"/>
                <w:sz w:val="22"/>
                <w:szCs w:val="22"/>
              </w:rPr>
              <w:t xml:space="preserve"> invited to come into school to meet and contribute to the review process. Children are involved in reviewing targets and in creating new targets. They are</w:t>
            </w:r>
            <w:r w:rsidR="00D05A1F" w:rsidRPr="00FB1184">
              <w:rPr>
                <w:rFonts w:ascii="Century Gothic" w:hAnsi="Century Gothic" w:cs="Arial"/>
                <w:sz w:val="22"/>
                <w:szCs w:val="22"/>
              </w:rPr>
              <w:t xml:space="preserve"> asked their opinion on their ow</w:t>
            </w:r>
            <w:r w:rsidRPr="00FB1184">
              <w:rPr>
                <w:rFonts w:ascii="Century Gothic" w:hAnsi="Century Gothic" w:cs="Arial"/>
                <w:sz w:val="22"/>
                <w:szCs w:val="22"/>
              </w:rPr>
              <w:t xml:space="preserve">n progress, what works well </w:t>
            </w:r>
            <w:r w:rsidR="00D05A1F" w:rsidRPr="00FB1184">
              <w:rPr>
                <w:rFonts w:ascii="Century Gothic" w:hAnsi="Century Gothic" w:cs="Arial"/>
                <w:sz w:val="22"/>
                <w:szCs w:val="22"/>
              </w:rPr>
              <w:t>and what they might want to chan</w:t>
            </w:r>
            <w:r w:rsidRPr="00FB1184">
              <w:rPr>
                <w:rFonts w:ascii="Century Gothic" w:hAnsi="Century Gothic" w:cs="Arial"/>
                <w:sz w:val="22"/>
                <w:szCs w:val="22"/>
              </w:rPr>
              <w:t>ge</w:t>
            </w:r>
            <w:r w:rsidR="00D05A1F" w:rsidRPr="00FB1184">
              <w:rPr>
                <w:rFonts w:ascii="Century Gothic" w:hAnsi="Century Gothic" w:cs="Arial"/>
                <w:sz w:val="22"/>
                <w:szCs w:val="22"/>
              </w:rPr>
              <w:t xml:space="preserve"> in the approach to support</w:t>
            </w:r>
            <w:r w:rsidRPr="00FB1184">
              <w:rPr>
                <w:rFonts w:ascii="Century Gothic" w:hAnsi="Century Gothic" w:cs="Arial"/>
                <w:sz w:val="22"/>
                <w:szCs w:val="22"/>
              </w:rPr>
              <w:t>.</w:t>
            </w:r>
            <w:r w:rsidRPr="00FB1184">
              <w:rPr>
                <w:rFonts w:ascii="Century Gothic" w:hAnsi="Century Gothic" w:cs="Arial"/>
                <w:b/>
                <w:sz w:val="22"/>
                <w:szCs w:val="22"/>
              </w:rPr>
              <w:t xml:space="preserve"> </w:t>
            </w:r>
          </w:p>
          <w:p w14:paraId="6050C05D" w14:textId="77777777" w:rsidR="00682F49" w:rsidRPr="00FB1184" w:rsidRDefault="00682F49" w:rsidP="00630EF6">
            <w:pPr>
              <w:jc w:val="both"/>
              <w:rPr>
                <w:rFonts w:ascii="Century Gothic" w:hAnsi="Century Gothic" w:cs="Arial"/>
                <w:b/>
                <w:sz w:val="22"/>
                <w:szCs w:val="22"/>
              </w:rPr>
            </w:pPr>
          </w:p>
          <w:p w14:paraId="14F08EDF" w14:textId="77777777" w:rsidR="00682F49" w:rsidRPr="00FB1184" w:rsidRDefault="00682F49" w:rsidP="00630EF6">
            <w:pPr>
              <w:jc w:val="both"/>
              <w:rPr>
                <w:rFonts w:ascii="Century Gothic" w:hAnsi="Century Gothic" w:cs="Arial"/>
                <w:sz w:val="22"/>
                <w:szCs w:val="22"/>
              </w:rPr>
            </w:pPr>
            <w:r w:rsidRPr="00FB1184">
              <w:rPr>
                <w:rFonts w:ascii="Century Gothic" w:hAnsi="Century Gothic" w:cs="Arial"/>
                <w:sz w:val="22"/>
                <w:szCs w:val="22"/>
              </w:rPr>
              <w:t xml:space="preserve">Children with Education Health Care Plans will also have a TLP to outline smaller targets to work towards achieving their EHCP targets. </w:t>
            </w:r>
          </w:p>
          <w:p w14:paraId="6BA5C7BE" w14:textId="77777777" w:rsidR="00682F49" w:rsidRPr="00FB1184" w:rsidRDefault="00682F49" w:rsidP="00630EF6">
            <w:pPr>
              <w:jc w:val="both"/>
              <w:rPr>
                <w:rFonts w:ascii="Century Gothic" w:hAnsi="Century Gothic" w:cs="Arial"/>
                <w:sz w:val="22"/>
                <w:szCs w:val="22"/>
              </w:rPr>
            </w:pPr>
            <w:r w:rsidRPr="00FB1184">
              <w:rPr>
                <w:rFonts w:ascii="Century Gothic" w:hAnsi="Century Gothic" w:cs="Arial"/>
                <w:sz w:val="22"/>
                <w:szCs w:val="22"/>
              </w:rPr>
              <w:t xml:space="preserve">As part of the EHCP Annual Review process, the SENDCo, class teacher and other key adults will meet with parents to discuss the outcomes and provision and the impact it has had for the </w:t>
            </w:r>
            <w:r w:rsidRPr="00FB1184">
              <w:rPr>
                <w:rFonts w:ascii="Century Gothic" w:hAnsi="Century Gothic" w:cs="Arial"/>
                <w:sz w:val="22"/>
                <w:szCs w:val="22"/>
              </w:rPr>
              <w:lastRenderedPageBreak/>
              <w:t xml:space="preserve">child. The EHCP will then be amended by Lancashire County Council if necessary. </w:t>
            </w:r>
          </w:p>
          <w:p w14:paraId="51ECAFD8" w14:textId="77777777" w:rsidR="00630EF6" w:rsidRPr="00FB1184" w:rsidRDefault="00630EF6" w:rsidP="00630EF6">
            <w:pPr>
              <w:jc w:val="both"/>
              <w:rPr>
                <w:rFonts w:ascii="Century Gothic" w:hAnsi="Century Gothic" w:cs="Arial"/>
                <w:b/>
                <w:sz w:val="22"/>
                <w:szCs w:val="22"/>
              </w:rPr>
            </w:pPr>
          </w:p>
          <w:p w14:paraId="0022D9FF" w14:textId="77777777" w:rsidR="00630EF6" w:rsidRPr="00FB1184" w:rsidRDefault="00630EF6" w:rsidP="00630EF6">
            <w:pPr>
              <w:jc w:val="both"/>
              <w:rPr>
                <w:rFonts w:ascii="Century Gothic" w:hAnsi="Century Gothic" w:cs="Arial"/>
                <w:b/>
                <w:sz w:val="22"/>
                <w:szCs w:val="22"/>
              </w:rPr>
            </w:pPr>
          </w:p>
        </w:tc>
      </w:tr>
      <w:tr w:rsidR="00D00006" w:rsidRPr="00FB1184" w14:paraId="55B1525D" w14:textId="77777777" w:rsidTr="66C3F431">
        <w:tc>
          <w:tcPr>
            <w:tcW w:w="2518" w:type="dxa"/>
          </w:tcPr>
          <w:p w14:paraId="4A199379" w14:textId="77777777" w:rsidR="007C7B05" w:rsidRPr="00FB1184" w:rsidRDefault="004C7A17" w:rsidP="66C3F431">
            <w:pPr>
              <w:spacing w:before="100" w:beforeAutospacing="1" w:line="360" w:lineRule="atLeast"/>
              <w:rPr>
                <w:rFonts w:ascii="Century Gothic" w:hAnsi="Century Gothic" w:cs="Arial"/>
                <w:b/>
                <w:bCs/>
                <w:color w:val="000000"/>
                <w:sz w:val="22"/>
                <w:szCs w:val="22"/>
                <w:lang w:val="en-US" w:eastAsia="en-GB"/>
              </w:rPr>
            </w:pPr>
            <w:r w:rsidRPr="00FB1184">
              <w:rPr>
                <w:rFonts w:ascii="Century Gothic" w:hAnsi="Century Gothic" w:cs="Arial"/>
                <w:b/>
                <w:bCs/>
                <w:color w:val="000000" w:themeColor="text1"/>
                <w:sz w:val="22"/>
                <w:szCs w:val="22"/>
                <w:lang w:val="en-US" w:eastAsia="en-GB"/>
              </w:rPr>
              <w:lastRenderedPageBreak/>
              <w:t xml:space="preserve">What are the </w:t>
            </w:r>
            <w:r w:rsidR="007C7B05" w:rsidRPr="00FB1184">
              <w:rPr>
                <w:rFonts w:ascii="Century Gothic" w:hAnsi="Century Gothic" w:cs="Arial"/>
                <w:b/>
                <w:bCs/>
                <w:color w:val="000000" w:themeColor="text1"/>
                <w:sz w:val="22"/>
                <w:szCs w:val="22"/>
                <w:lang w:val="en-US" w:eastAsia="en-GB"/>
              </w:rPr>
              <w:t xml:space="preserve">arrangements for supporting children and young people in moving between phases of education and in preparing for adulthood. As young people prepare for </w:t>
            </w:r>
            <w:proofErr w:type="gramStart"/>
            <w:r w:rsidR="007C7B05" w:rsidRPr="00FB1184">
              <w:rPr>
                <w:rFonts w:ascii="Century Gothic" w:hAnsi="Century Gothic" w:cs="Arial"/>
                <w:b/>
                <w:bCs/>
                <w:color w:val="000000" w:themeColor="text1"/>
                <w:sz w:val="22"/>
                <w:szCs w:val="22"/>
                <w:lang w:val="en-US" w:eastAsia="en-GB"/>
              </w:rPr>
              <w:t>adulthood</w:t>
            </w:r>
            <w:proofErr w:type="gramEnd"/>
            <w:r w:rsidR="007C7B05" w:rsidRPr="00FB1184">
              <w:rPr>
                <w:rFonts w:ascii="Century Gothic" w:hAnsi="Century Gothic" w:cs="Arial"/>
                <w:b/>
                <w:bCs/>
                <w:color w:val="000000" w:themeColor="text1"/>
                <w:sz w:val="22"/>
                <w:szCs w:val="22"/>
                <w:lang w:val="en-US" w:eastAsia="en-GB"/>
              </w:rPr>
              <w:t xml:space="preserve"> outcomes should reflect their ambitions, which could include higher education, employment, independent living and participation in society</w:t>
            </w:r>
          </w:p>
          <w:p w14:paraId="523B6245" w14:textId="77777777" w:rsidR="00D00006" w:rsidRPr="00FB1184" w:rsidRDefault="00D00006" w:rsidP="00682F49">
            <w:pPr>
              <w:spacing w:before="100" w:beforeAutospacing="1" w:after="200" w:line="360" w:lineRule="atLeast"/>
              <w:ind w:left="360"/>
              <w:rPr>
                <w:rFonts w:ascii="Century Gothic" w:hAnsi="Century Gothic"/>
                <w:sz w:val="22"/>
                <w:szCs w:val="22"/>
              </w:rPr>
            </w:pPr>
          </w:p>
        </w:tc>
        <w:tc>
          <w:tcPr>
            <w:tcW w:w="6724" w:type="dxa"/>
          </w:tcPr>
          <w:p w14:paraId="4B35DEB0" w14:textId="77777777" w:rsidR="00D00006" w:rsidRPr="00FB1184" w:rsidRDefault="007C7B05" w:rsidP="004C7A17">
            <w:pPr>
              <w:jc w:val="both"/>
              <w:rPr>
                <w:rFonts w:ascii="Century Gothic" w:hAnsi="Century Gothic" w:cs="Arial"/>
                <w:sz w:val="22"/>
                <w:szCs w:val="22"/>
              </w:rPr>
            </w:pPr>
            <w:r w:rsidRPr="00FB1184">
              <w:rPr>
                <w:rFonts w:ascii="Century Gothic" w:hAnsi="Century Gothic" w:cs="Arial"/>
                <w:sz w:val="22"/>
                <w:szCs w:val="22"/>
              </w:rPr>
              <w:t xml:space="preserve">Ribbleton Avenue </w:t>
            </w:r>
            <w:r w:rsidR="000700F6" w:rsidRPr="00FB1184">
              <w:rPr>
                <w:rFonts w:ascii="Century Gothic" w:hAnsi="Century Gothic" w:cs="Arial"/>
                <w:sz w:val="22"/>
                <w:szCs w:val="22"/>
              </w:rPr>
              <w:t>Infant</w:t>
            </w:r>
            <w:r w:rsidRPr="00FB1184">
              <w:rPr>
                <w:rFonts w:ascii="Century Gothic" w:hAnsi="Century Gothic" w:cs="Arial"/>
                <w:sz w:val="22"/>
                <w:szCs w:val="22"/>
              </w:rPr>
              <w:t xml:space="preserve"> school is </w:t>
            </w:r>
            <w:r w:rsidR="000700F6" w:rsidRPr="00FB1184">
              <w:rPr>
                <w:rFonts w:ascii="Century Gothic" w:hAnsi="Century Gothic" w:cs="Arial"/>
                <w:sz w:val="22"/>
                <w:szCs w:val="22"/>
              </w:rPr>
              <w:t>an infant</w:t>
            </w:r>
            <w:r w:rsidRPr="00FB1184">
              <w:rPr>
                <w:rFonts w:ascii="Century Gothic" w:hAnsi="Century Gothic" w:cs="Arial"/>
                <w:sz w:val="22"/>
                <w:szCs w:val="22"/>
              </w:rPr>
              <w:t xml:space="preserve"> school whi</w:t>
            </w:r>
            <w:r w:rsidR="004C7A17" w:rsidRPr="00FB1184">
              <w:rPr>
                <w:rFonts w:ascii="Century Gothic" w:hAnsi="Century Gothic" w:cs="Arial"/>
                <w:sz w:val="22"/>
                <w:szCs w:val="22"/>
              </w:rPr>
              <w:t>ch takes children from</w:t>
            </w:r>
            <w:r w:rsidRPr="00FB1184">
              <w:rPr>
                <w:rFonts w:ascii="Century Gothic" w:hAnsi="Century Gothic" w:cs="Arial"/>
                <w:sz w:val="22"/>
                <w:szCs w:val="22"/>
              </w:rPr>
              <w:t xml:space="preserve"> </w:t>
            </w:r>
            <w:r w:rsidR="000700F6" w:rsidRPr="00FB1184">
              <w:rPr>
                <w:rFonts w:ascii="Century Gothic" w:hAnsi="Century Gothic" w:cs="Arial"/>
                <w:sz w:val="22"/>
                <w:szCs w:val="22"/>
              </w:rPr>
              <w:t>Nursery to Year 2</w:t>
            </w:r>
            <w:r w:rsidRPr="00FB1184">
              <w:rPr>
                <w:rFonts w:ascii="Century Gothic" w:hAnsi="Century Gothic" w:cs="Arial"/>
                <w:sz w:val="22"/>
                <w:szCs w:val="22"/>
              </w:rPr>
              <w:t>. Prior to children starting school, there is a transition programme which enables children to become familiar with the school, routines and adults, as well as helping to inform us about any additional needs of the children</w:t>
            </w:r>
            <w:r w:rsidR="004C7A17" w:rsidRPr="00FB1184">
              <w:rPr>
                <w:rFonts w:ascii="Century Gothic" w:hAnsi="Century Gothic" w:cs="Arial"/>
                <w:sz w:val="22"/>
                <w:szCs w:val="22"/>
              </w:rPr>
              <w:t>. T</w:t>
            </w:r>
            <w:r w:rsidRPr="00FB1184">
              <w:rPr>
                <w:rFonts w:ascii="Century Gothic" w:hAnsi="Century Gothic" w:cs="Arial"/>
                <w:sz w:val="22"/>
                <w:szCs w:val="22"/>
              </w:rPr>
              <w:t>he transition programme includes:</w:t>
            </w:r>
          </w:p>
          <w:p w14:paraId="6CACD5CF" w14:textId="77777777" w:rsidR="007C7B05" w:rsidRPr="00FB1184" w:rsidRDefault="007C7B05" w:rsidP="004C7A17">
            <w:pPr>
              <w:pStyle w:val="ListParagraph"/>
              <w:numPr>
                <w:ilvl w:val="0"/>
                <w:numId w:val="11"/>
              </w:numPr>
              <w:rPr>
                <w:rFonts w:ascii="Century Gothic" w:hAnsi="Century Gothic" w:cs="Arial"/>
                <w:sz w:val="22"/>
                <w:szCs w:val="22"/>
              </w:rPr>
            </w:pPr>
            <w:r w:rsidRPr="00FB1184">
              <w:rPr>
                <w:rFonts w:ascii="Century Gothic" w:hAnsi="Century Gothic" w:cs="Arial"/>
                <w:b/>
                <w:sz w:val="22"/>
                <w:szCs w:val="22"/>
              </w:rPr>
              <w:t>‘</w:t>
            </w:r>
            <w:r w:rsidRPr="00FB1184">
              <w:rPr>
                <w:rFonts w:ascii="Century Gothic" w:hAnsi="Century Gothic" w:cs="Arial"/>
                <w:sz w:val="22"/>
                <w:szCs w:val="22"/>
              </w:rPr>
              <w:t>Moving up morning’ – this is when the whole cohort come into the school for a morning.</w:t>
            </w:r>
          </w:p>
          <w:p w14:paraId="3D93582A" w14:textId="77777777" w:rsidR="007C7B05" w:rsidRPr="00FB1184" w:rsidRDefault="000700F6" w:rsidP="004C7A17">
            <w:pPr>
              <w:pStyle w:val="ListParagraph"/>
              <w:numPr>
                <w:ilvl w:val="0"/>
                <w:numId w:val="11"/>
              </w:numPr>
              <w:rPr>
                <w:rFonts w:ascii="Century Gothic" w:hAnsi="Century Gothic" w:cs="Arial"/>
                <w:sz w:val="22"/>
                <w:szCs w:val="22"/>
              </w:rPr>
            </w:pPr>
            <w:r w:rsidRPr="00FB1184">
              <w:rPr>
                <w:rFonts w:ascii="Century Gothic" w:hAnsi="Century Gothic" w:cs="Arial"/>
                <w:sz w:val="22"/>
                <w:szCs w:val="22"/>
              </w:rPr>
              <w:t>Information sessions for families</w:t>
            </w:r>
          </w:p>
          <w:p w14:paraId="58AA27BC" w14:textId="77777777" w:rsidR="004650BB" w:rsidRPr="00FB1184" w:rsidRDefault="004650BB" w:rsidP="004C7A17">
            <w:pPr>
              <w:pStyle w:val="ListParagraph"/>
              <w:numPr>
                <w:ilvl w:val="0"/>
                <w:numId w:val="11"/>
              </w:numPr>
              <w:rPr>
                <w:rFonts w:ascii="Century Gothic" w:hAnsi="Century Gothic" w:cs="Arial"/>
                <w:sz w:val="22"/>
                <w:szCs w:val="22"/>
              </w:rPr>
            </w:pPr>
            <w:r w:rsidRPr="00FB1184">
              <w:rPr>
                <w:rFonts w:ascii="Century Gothic" w:hAnsi="Century Gothic" w:cs="Arial"/>
                <w:sz w:val="22"/>
                <w:szCs w:val="22"/>
              </w:rPr>
              <w:t>Stay and Play sessions</w:t>
            </w:r>
          </w:p>
          <w:p w14:paraId="12C34765" w14:textId="77777777" w:rsidR="000700F6" w:rsidRPr="00FB1184" w:rsidRDefault="000700F6" w:rsidP="004C7A17">
            <w:pPr>
              <w:pStyle w:val="ListParagraph"/>
              <w:numPr>
                <w:ilvl w:val="0"/>
                <w:numId w:val="11"/>
              </w:numPr>
              <w:rPr>
                <w:rFonts w:ascii="Century Gothic" w:hAnsi="Century Gothic" w:cs="Arial"/>
                <w:sz w:val="22"/>
                <w:szCs w:val="22"/>
              </w:rPr>
            </w:pPr>
            <w:r w:rsidRPr="00FB1184">
              <w:rPr>
                <w:rFonts w:ascii="Century Gothic" w:hAnsi="Century Gothic" w:cs="Arial"/>
                <w:sz w:val="22"/>
                <w:szCs w:val="22"/>
              </w:rPr>
              <w:t>Home</w:t>
            </w:r>
            <w:r w:rsidR="004650BB" w:rsidRPr="00FB1184">
              <w:rPr>
                <w:rFonts w:ascii="Century Gothic" w:hAnsi="Century Gothic" w:cs="Arial"/>
                <w:sz w:val="22"/>
                <w:szCs w:val="22"/>
              </w:rPr>
              <w:t xml:space="preserve"> or Nursery</w:t>
            </w:r>
            <w:r w:rsidRPr="00FB1184">
              <w:rPr>
                <w:rFonts w:ascii="Century Gothic" w:hAnsi="Century Gothic" w:cs="Arial"/>
                <w:sz w:val="22"/>
                <w:szCs w:val="22"/>
              </w:rPr>
              <w:t xml:space="preserve"> Visits</w:t>
            </w:r>
          </w:p>
          <w:p w14:paraId="689696FA" w14:textId="77777777" w:rsidR="007C7B05" w:rsidRPr="00FB1184" w:rsidRDefault="007C7B05" w:rsidP="004C7A17">
            <w:pPr>
              <w:ind w:left="360"/>
              <w:rPr>
                <w:rFonts w:ascii="Century Gothic" w:hAnsi="Century Gothic" w:cs="Arial"/>
                <w:sz w:val="22"/>
                <w:szCs w:val="22"/>
                <w:u w:val="single"/>
              </w:rPr>
            </w:pPr>
            <w:r w:rsidRPr="00FB1184">
              <w:rPr>
                <w:rFonts w:ascii="Century Gothic" w:hAnsi="Century Gothic" w:cs="Arial"/>
                <w:sz w:val="22"/>
                <w:szCs w:val="22"/>
                <w:u w:val="single"/>
              </w:rPr>
              <w:t>Specifically for children with SEN:</w:t>
            </w:r>
          </w:p>
          <w:p w14:paraId="742AD1E1" w14:textId="77777777" w:rsidR="007C7B05" w:rsidRPr="00FB1184" w:rsidRDefault="007C7B05" w:rsidP="004C7A17">
            <w:pPr>
              <w:pStyle w:val="ListParagraph"/>
              <w:numPr>
                <w:ilvl w:val="0"/>
                <w:numId w:val="11"/>
              </w:numPr>
              <w:rPr>
                <w:rFonts w:ascii="Century Gothic" w:hAnsi="Century Gothic" w:cs="Arial"/>
                <w:sz w:val="22"/>
                <w:szCs w:val="22"/>
              </w:rPr>
            </w:pPr>
            <w:r w:rsidRPr="00FB1184">
              <w:rPr>
                <w:rFonts w:ascii="Century Gothic" w:hAnsi="Century Gothic" w:cs="Arial"/>
                <w:sz w:val="22"/>
                <w:szCs w:val="22"/>
              </w:rPr>
              <w:t>SENC</w:t>
            </w:r>
            <w:r w:rsidR="00E300B0" w:rsidRPr="00FB1184">
              <w:rPr>
                <w:rFonts w:ascii="Century Gothic" w:hAnsi="Century Gothic" w:cs="Arial"/>
                <w:sz w:val="22"/>
                <w:szCs w:val="22"/>
              </w:rPr>
              <w:t>O</w:t>
            </w:r>
            <w:r w:rsidRPr="00FB1184">
              <w:rPr>
                <w:rFonts w:ascii="Century Gothic" w:hAnsi="Century Gothic" w:cs="Arial"/>
                <w:sz w:val="22"/>
                <w:szCs w:val="22"/>
              </w:rPr>
              <w:t xml:space="preserve"> meeting – the SENC</w:t>
            </w:r>
            <w:r w:rsidR="00E300B0" w:rsidRPr="00FB1184">
              <w:rPr>
                <w:rFonts w:ascii="Century Gothic" w:hAnsi="Century Gothic" w:cs="Arial"/>
                <w:sz w:val="22"/>
                <w:szCs w:val="22"/>
              </w:rPr>
              <w:t>O</w:t>
            </w:r>
            <w:r w:rsidRPr="00FB1184">
              <w:rPr>
                <w:rFonts w:ascii="Century Gothic" w:hAnsi="Century Gothic" w:cs="Arial"/>
                <w:sz w:val="22"/>
                <w:szCs w:val="22"/>
              </w:rPr>
              <w:t xml:space="preserve"> meets with the SENC</w:t>
            </w:r>
            <w:r w:rsidR="00E300B0" w:rsidRPr="00FB1184">
              <w:rPr>
                <w:rFonts w:ascii="Century Gothic" w:hAnsi="Century Gothic" w:cs="Arial"/>
                <w:sz w:val="22"/>
                <w:szCs w:val="22"/>
              </w:rPr>
              <w:t>O</w:t>
            </w:r>
            <w:r w:rsidRPr="00FB1184">
              <w:rPr>
                <w:rFonts w:ascii="Century Gothic" w:hAnsi="Century Gothic" w:cs="Arial"/>
                <w:sz w:val="22"/>
                <w:szCs w:val="22"/>
              </w:rPr>
              <w:t xml:space="preserve"> of the feeder school to pass on information/records about children who will need additional support.</w:t>
            </w:r>
          </w:p>
          <w:p w14:paraId="29C29582" w14:textId="77777777" w:rsidR="007C7B05" w:rsidRPr="00FB1184" w:rsidRDefault="007C7B05" w:rsidP="004C7A17">
            <w:pPr>
              <w:pStyle w:val="ListParagraph"/>
              <w:numPr>
                <w:ilvl w:val="0"/>
                <w:numId w:val="11"/>
              </w:numPr>
              <w:rPr>
                <w:rFonts w:ascii="Century Gothic" w:hAnsi="Century Gothic" w:cs="Arial"/>
                <w:sz w:val="22"/>
                <w:szCs w:val="22"/>
              </w:rPr>
            </w:pPr>
            <w:r w:rsidRPr="00FB1184">
              <w:rPr>
                <w:rFonts w:ascii="Century Gothic" w:hAnsi="Century Gothic" w:cs="Arial"/>
                <w:sz w:val="22"/>
                <w:szCs w:val="22"/>
              </w:rPr>
              <w:t>Any children who it is felt may find aspects</w:t>
            </w:r>
            <w:r w:rsidR="004C7A17" w:rsidRPr="00FB1184">
              <w:rPr>
                <w:rFonts w:ascii="Century Gothic" w:hAnsi="Century Gothic" w:cs="Arial"/>
                <w:sz w:val="22"/>
                <w:szCs w:val="22"/>
              </w:rPr>
              <w:t xml:space="preserve"> </w:t>
            </w:r>
            <w:r w:rsidRPr="00FB1184">
              <w:rPr>
                <w:rFonts w:ascii="Century Gothic" w:hAnsi="Century Gothic" w:cs="Arial"/>
                <w:sz w:val="22"/>
                <w:szCs w:val="22"/>
              </w:rPr>
              <w:t>of the transition difficult will have a more detailed transition pl</w:t>
            </w:r>
            <w:r w:rsidR="004C7A17" w:rsidRPr="00FB1184">
              <w:rPr>
                <w:rFonts w:ascii="Century Gothic" w:hAnsi="Century Gothic" w:cs="Arial"/>
                <w:sz w:val="22"/>
                <w:szCs w:val="22"/>
              </w:rPr>
              <w:t>a</w:t>
            </w:r>
            <w:r w:rsidRPr="00FB1184">
              <w:rPr>
                <w:rFonts w:ascii="Century Gothic" w:hAnsi="Century Gothic" w:cs="Arial"/>
                <w:sz w:val="22"/>
                <w:szCs w:val="22"/>
              </w:rPr>
              <w:t>n with additional visits.</w:t>
            </w:r>
          </w:p>
          <w:p w14:paraId="28EE5DF1" w14:textId="77777777" w:rsidR="00225694" w:rsidRPr="00FB1184" w:rsidRDefault="00225694" w:rsidP="004C7A17">
            <w:pPr>
              <w:pStyle w:val="ListParagraph"/>
              <w:numPr>
                <w:ilvl w:val="0"/>
                <w:numId w:val="11"/>
              </w:numPr>
              <w:rPr>
                <w:rFonts w:ascii="Century Gothic" w:hAnsi="Century Gothic" w:cs="Arial"/>
                <w:sz w:val="22"/>
                <w:szCs w:val="22"/>
              </w:rPr>
            </w:pPr>
            <w:r w:rsidRPr="00FB1184">
              <w:rPr>
                <w:rFonts w:ascii="Century Gothic" w:hAnsi="Century Gothic" w:cs="Arial"/>
                <w:sz w:val="22"/>
                <w:szCs w:val="22"/>
              </w:rPr>
              <w:t>During the summ</w:t>
            </w:r>
            <w:r w:rsidR="00E300B0" w:rsidRPr="00FB1184">
              <w:rPr>
                <w:rFonts w:ascii="Century Gothic" w:hAnsi="Century Gothic" w:cs="Arial"/>
                <w:sz w:val="22"/>
                <w:szCs w:val="22"/>
              </w:rPr>
              <w:t>er term, the SENCO</w:t>
            </w:r>
            <w:r w:rsidRPr="00FB1184">
              <w:rPr>
                <w:rFonts w:ascii="Century Gothic" w:hAnsi="Century Gothic" w:cs="Arial"/>
                <w:sz w:val="22"/>
                <w:szCs w:val="22"/>
              </w:rPr>
              <w:t xml:space="preserve"> will attend </w:t>
            </w:r>
            <w:r w:rsidR="000700F6" w:rsidRPr="00FB1184">
              <w:rPr>
                <w:rFonts w:ascii="Century Gothic" w:hAnsi="Century Gothic" w:cs="Arial"/>
                <w:sz w:val="22"/>
                <w:szCs w:val="22"/>
              </w:rPr>
              <w:t>meetings of children who are to</w:t>
            </w:r>
            <w:r w:rsidRPr="00FB1184">
              <w:rPr>
                <w:rFonts w:ascii="Century Gothic" w:hAnsi="Century Gothic" w:cs="Arial"/>
                <w:sz w:val="22"/>
                <w:szCs w:val="22"/>
              </w:rPr>
              <w:t xml:space="preserve"> move into school in September. </w:t>
            </w:r>
          </w:p>
          <w:p w14:paraId="5B96A57D" w14:textId="77777777" w:rsidR="00E300B0" w:rsidRPr="00FB1184" w:rsidRDefault="00E300B0" w:rsidP="004C7A17">
            <w:pPr>
              <w:pStyle w:val="ListParagraph"/>
              <w:numPr>
                <w:ilvl w:val="0"/>
                <w:numId w:val="11"/>
              </w:numPr>
              <w:rPr>
                <w:rFonts w:ascii="Century Gothic" w:hAnsi="Century Gothic" w:cs="Arial"/>
                <w:sz w:val="22"/>
                <w:szCs w:val="22"/>
              </w:rPr>
            </w:pPr>
            <w:r w:rsidRPr="00FB1184">
              <w:rPr>
                <w:rFonts w:ascii="Century Gothic" w:hAnsi="Century Gothic" w:cs="Arial"/>
                <w:sz w:val="22"/>
                <w:szCs w:val="22"/>
              </w:rPr>
              <w:t>The SE</w:t>
            </w:r>
            <w:r w:rsidR="004650BB" w:rsidRPr="00FB1184">
              <w:rPr>
                <w:rFonts w:ascii="Century Gothic" w:hAnsi="Century Gothic" w:cs="Arial"/>
                <w:sz w:val="22"/>
                <w:szCs w:val="22"/>
              </w:rPr>
              <w:t>NCO may also home visit new to R</w:t>
            </w:r>
            <w:r w:rsidRPr="00FB1184">
              <w:rPr>
                <w:rFonts w:ascii="Century Gothic" w:hAnsi="Century Gothic" w:cs="Arial"/>
                <w:sz w:val="22"/>
                <w:szCs w:val="22"/>
              </w:rPr>
              <w:t>eception children with complex needs already identified.</w:t>
            </w:r>
          </w:p>
          <w:p w14:paraId="3D579C6E" w14:textId="77777777" w:rsidR="007C7B05" w:rsidRPr="00FB1184" w:rsidRDefault="007C7B05" w:rsidP="00D00006">
            <w:pPr>
              <w:rPr>
                <w:rFonts w:ascii="Century Gothic" w:hAnsi="Century Gothic" w:cs="Arial"/>
                <w:b/>
                <w:sz w:val="22"/>
                <w:szCs w:val="22"/>
              </w:rPr>
            </w:pPr>
          </w:p>
          <w:p w14:paraId="6518F0A4" w14:textId="77777777" w:rsidR="000700F6" w:rsidRPr="00FB1184" w:rsidRDefault="000700F6" w:rsidP="000700F6">
            <w:pPr>
              <w:jc w:val="both"/>
              <w:rPr>
                <w:rFonts w:ascii="Century Gothic" w:hAnsi="Century Gothic" w:cs="Arial"/>
                <w:sz w:val="22"/>
                <w:szCs w:val="22"/>
              </w:rPr>
            </w:pPr>
            <w:r w:rsidRPr="00FB1184">
              <w:rPr>
                <w:rFonts w:ascii="Century Gothic" w:hAnsi="Century Gothic" w:cs="Arial"/>
                <w:sz w:val="22"/>
                <w:szCs w:val="22"/>
              </w:rPr>
              <w:t xml:space="preserve">This transition process is reflected for children leaving our school.  We endeavour to ensure that information is carefully shared between all settings to provide a smooth transition for all pupils.  </w:t>
            </w:r>
          </w:p>
          <w:p w14:paraId="08D4A4C4" w14:textId="77777777" w:rsidR="007C7B05" w:rsidRPr="00FB1184" w:rsidRDefault="000700F6" w:rsidP="000700F6">
            <w:pPr>
              <w:jc w:val="both"/>
              <w:rPr>
                <w:rFonts w:ascii="Century Gothic" w:hAnsi="Century Gothic" w:cs="Arial"/>
                <w:b/>
                <w:sz w:val="22"/>
                <w:szCs w:val="22"/>
              </w:rPr>
            </w:pPr>
            <w:r w:rsidRPr="00FB1184">
              <w:rPr>
                <w:rFonts w:ascii="Century Gothic" w:hAnsi="Century Gothic" w:cs="Arial"/>
                <w:b/>
                <w:sz w:val="22"/>
                <w:szCs w:val="22"/>
              </w:rPr>
              <w:t>This process includes:</w:t>
            </w:r>
          </w:p>
          <w:p w14:paraId="60C196DE" w14:textId="77777777" w:rsidR="000700F6" w:rsidRPr="00FB1184" w:rsidRDefault="000700F6" w:rsidP="000700F6">
            <w:pPr>
              <w:pStyle w:val="ListParagraph"/>
              <w:numPr>
                <w:ilvl w:val="0"/>
                <w:numId w:val="13"/>
              </w:numPr>
              <w:rPr>
                <w:rFonts w:ascii="Century Gothic" w:hAnsi="Century Gothic" w:cs="Arial"/>
                <w:sz w:val="22"/>
                <w:szCs w:val="22"/>
              </w:rPr>
            </w:pPr>
            <w:r w:rsidRPr="00FB1184">
              <w:rPr>
                <w:rFonts w:ascii="Century Gothic" w:hAnsi="Century Gothic" w:cs="Arial"/>
                <w:sz w:val="22"/>
                <w:szCs w:val="22"/>
              </w:rPr>
              <w:t>Move up day visits</w:t>
            </w:r>
          </w:p>
          <w:p w14:paraId="7DC5AE2B" w14:textId="77777777" w:rsidR="000700F6" w:rsidRPr="00FB1184" w:rsidRDefault="00E300B0" w:rsidP="000700F6">
            <w:pPr>
              <w:pStyle w:val="ListParagraph"/>
              <w:numPr>
                <w:ilvl w:val="0"/>
                <w:numId w:val="13"/>
              </w:numPr>
              <w:rPr>
                <w:rFonts w:ascii="Century Gothic" w:hAnsi="Century Gothic" w:cs="Arial"/>
                <w:sz w:val="22"/>
                <w:szCs w:val="22"/>
              </w:rPr>
            </w:pPr>
            <w:r w:rsidRPr="00FB1184">
              <w:rPr>
                <w:rFonts w:ascii="Century Gothic" w:hAnsi="Century Gothic" w:cs="Arial"/>
                <w:sz w:val="22"/>
                <w:szCs w:val="22"/>
              </w:rPr>
              <w:t>SENCO</w:t>
            </w:r>
            <w:r w:rsidR="000700F6" w:rsidRPr="00FB1184">
              <w:rPr>
                <w:rFonts w:ascii="Century Gothic" w:hAnsi="Century Gothic" w:cs="Arial"/>
                <w:sz w:val="22"/>
                <w:szCs w:val="22"/>
              </w:rPr>
              <w:t xml:space="preserve"> meetings</w:t>
            </w:r>
          </w:p>
          <w:p w14:paraId="23B79A90" w14:textId="77777777" w:rsidR="000700F6" w:rsidRPr="00FB1184" w:rsidRDefault="000700F6" w:rsidP="000700F6">
            <w:pPr>
              <w:pStyle w:val="ListParagraph"/>
              <w:numPr>
                <w:ilvl w:val="0"/>
                <w:numId w:val="13"/>
              </w:numPr>
              <w:rPr>
                <w:rFonts w:ascii="Century Gothic" w:hAnsi="Century Gothic" w:cs="Arial"/>
                <w:b/>
                <w:sz w:val="22"/>
                <w:szCs w:val="22"/>
              </w:rPr>
            </w:pPr>
            <w:r w:rsidRPr="00FB1184">
              <w:rPr>
                <w:rFonts w:ascii="Century Gothic" w:hAnsi="Century Gothic" w:cs="Arial"/>
                <w:sz w:val="22"/>
                <w:szCs w:val="22"/>
              </w:rPr>
              <w:t>Class teacher meetings</w:t>
            </w:r>
          </w:p>
        </w:tc>
      </w:tr>
      <w:tr w:rsidR="00D00006" w:rsidRPr="00FB1184" w14:paraId="1B318B30" w14:textId="77777777" w:rsidTr="66C3F431">
        <w:tc>
          <w:tcPr>
            <w:tcW w:w="2518" w:type="dxa"/>
          </w:tcPr>
          <w:p w14:paraId="0EB1A1A4" w14:textId="77777777" w:rsidR="000639A0" w:rsidRPr="00FB1184" w:rsidRDefault="004C7A17" w:rsidP="00682F49">
            <w:pPr>
              <w:spacing w:before="100" w:beforeAutospacing="1" w:after="200" w:line="360" w:lineRule="atLeast"/>
              <w:rPr>
                <w:rFonts w:ascii="Century Gothic" w:hAnsi="Century Gothic" w:cs="Arial"/>
                <w:b/>
                <w:color w:val="000000"/>
                <w:sz w:val="22"/>
                <w:szCs w:val="22"/>
                <w:lang w:val="en" w:eastAsia="en-GB"/>
              </w:rPr>
            </w:pPr>
            <w:r w:rsidRPr="00FB1184">
              <w:rPr>
                <w:rFonts w:ascii="Century Gothic" w:hAnsi="Century Gothic" w:cs="Arial"/>
                <w:b/>
                <w:color w:val="000000"/>
                <w:sz w:val="22"/>
                <w:szCs w:val="22"/>
                <w:lang w:val="en" w:eastAsia="en-GB"/>
              </w:rPr>
              <w:t xml:space="preserve">What is </w:t>
            </w:r>
            <w:r w:rsidR="000639A0" w:rsidRPr="00FB1184">
              <w:rPr>
                <w:rFonts w:ascii="Century Gothic" w:hAnsi="Century Gothic" w:cs="Arial"/>
                <w:b/>
                <w:color w:val="000000"/>
                <w:sz w:val="22"/>
                <w:szCs w:val="22"/>
                <w:lang w:val="en" w:eastAsia="en-GB"/>
              </w:rPr>
              <w:t>the approach to teaching children and young people with SEN</w:t>
            </w:r>
            <w:r w:rsidRPr="00FB1184">
              <w:rPr>
                <w:rFonts w:ascii="Century Gothic" w:hAnsi="Century Gothic" w:cs="Arial"/>
                <w:b/>
                <w:color w:val="000000"/>
                <w:sz w:val="22"/>
                <w:szCs w:val="22"/>
                <w:lang w:val="en" w:eastAsia="en-GB"/>
              </w:rPr>
              <w:t>?</w:t>
            </w:r>
          </w:p>
          <w:p w14:paraId="4F92BA9D" w14:textId="77777777" w:rsidR="000639A0" w:rsidRPr="00FB1184" w:rsidRDefault="004C7A17" w:rsidP="00682F49">
            <w:pPr>
              <w:spacing w:before="100" w:beforeAutospacing="1" w:line="360" w:lineRule="atLeast"/>
              <w:rPr>
                <w:rFonts w:ascii="Century Gothic" w:hAnsi="Century Gothic" w:cs="Arial"/>
                <w:b/>
                <w:color w:val="000000"/>
                <w:sz w:val="22"/>
                <w:szCs w:val="22"/>
                <w:lang w:val="en" w:eastAsia="en-GB"/>
              </w:rPr>
            </w:pPr>
            <w:r w:rsidRPr="00FB1184">
              <w:rPr>
                <w:rFonts w:ascii="Century Gothic" w:hAnsi="Century Gothic" w:cs="Arial"/>
                <w:b/>
                <w:color w:val="000000"/>
                <w:sz w:val="22"/>
                <w:szCs w:val="22"/>
                <w:lang w:val="en" w:eastAsia="en-GB"/>
              </w:rPr>
              <w:t xml:space="preserve">What </w:t>
            </w:r>
            <w:r w:rsidR="004E096E" w:rsidRPr="00FB1184">
              <w:rPr>
                <w:rFonts w:ascii="Century Gothic" w:hAnsi="Century Gothic" w:cs="Arial"/>
                <w:b/>
                <w:color w:val="000000"/>
                <w:sz w:val="22"/>
                <w:szCs w:val="22"/>
                <w:lang w:val="en" w:eastAsia="en-GB"/>
              </w:rPr>
              <w:t xml:space="preserve">adaptations are made </w:t>
            </w:r>
            <w:r w:rsidR="000639A0" w:rsidRPr="00FB1184">
              <w:rPr>
                <w:rFonts w:ascii="Century Gothic" w:hAnsi="Century Gothic" w:cs="Arial"/>
                <w:b/>
                <w:color w:val="000000"/>
                <w:sz w:val="22"/>
                <w:szCs w:val="22"/>
                <w:lang w:val="en" w:eastAsia="en-GB"/>
              </w:rPr>
              <w:t>to the curriculum and the learning environment of children and young people with SEN</w:t>
            </w:r>
            <w:r w:rsidRPr="00FB1184">
              <w:rPr>
                <w:rFonts w:ascii="Century Gothic" w:hAnsi="Century Gothic" w:cs="Arial"/>
                <w:b/>
                <w:color w:val="000000"/>
                <w:sz w:val="22"/>
                <w:szCs w:val="22"/>
                <w:lang w:val="en" w:eastAsia="en-GB"/>
              </w:rPr>
              <w:t>?</w:t>
            </w:r>
          </w:p>
          <w:p w14:paraId="4B0DEF0D" w14:textId="77777777" w:rsidR="000639A0" w:rsidRPr="00FB1184" w:rsidRDefault="000639A0" w:rsidP="00682F49">
            <w:pPr>
              <w:spacing w:before="100" w:beforeAutospacing="1" w:after="200" w:line="360" w:lineRule="atLeast"/>
              <w:ind w:left="360"/>
              <w:rPr>
                <w:rFonts w:ascii="Century Gothic" w:hAnsi="Century Gothic" w:cs="Arial"/>
                <w:b/>
                <w:color w:val="000000"/>
                <w:sz w:val="22"/>
                <w:szCs w:val="22"/>
                <w:lang w:val="en" w:eastAsia="en-GB"/>
              </w:rPr>
            </w:pPr>
          </w:p>
          <w:p w14:paraId="7098B3A4" w14:textId="77777777" w:rsidR="00D00006" w:rsidRPr="00FB1184" w:rsidRDefault="00D00006" w:rsidP="00682F49">
            <w:pPr>
              <w:rPr>
                <w:rFonts w:ascii="Century Gothic" w:hAnsi="Century Gothic"/>
                <w:sz w:val="22"/>
                <w:szCs w:val="22"/>
              </w:rPr>
            </w:pPr>
          </w:p>
        </w:tc>
        <w:tc>
          <w:tcPr>
            <w:tcW w:w="6724" w:type="dxa"/>
          </w:tcPr>
          <w:p w14:paraId="2D308654" w14:textId="77777777" w:rsidR="00682F49" w:rsidRPr="00FB1184" w:rsidRDefault="000639A0" w:rsidP="00CE2E3C">
            <w:pPr>
              <w:jc w:val="both"/>
              <w:rPr>
                <w:rFonts w:ascii="Century Gothic" w:hAnsi="Century Gothic" w:cs="Arial"/>
                <w:sz w:val="22"/>
                <w:szCs w:val="22"/>
              </w:rPr>
            </w:pPr>
            <w:r w:rsidRPr="00FB1184">
              <w:rPr>
                <w:rFonts w:ascii="Century Gothic" w:hAnsi="Century Gothic" w:cs="Arial"/>
                <w:sz w:val="22"/>
                <w:szCs w:val="22"/>
              </w:rPr>
              <w:lastRenderedPageBreak/>
              <w:t xml:space="preserve">Ribbleton Avenue </w:t>
            </w:r>
            <w:r w:rsidR="000700F6" w:rsidRPr="00FB1184">
              <w:rPr>
                <w:rFonts w:ascii="Century Gothic" w:hAnsi="Century Gothic" w:cs="Arial"/>
                <w:sz w:val="22"/>
                <w:szCs w:val="22"/>
              </w:rPr>
              <w:t>Infant</w:t>
            </w:r>
            <w:r w:rsidRPr="00FB1184">
              <w:rPr>
                <w:rFonts w:ascii="Century Gothic" w:hAnsi="Century Gothic" w:cs="Arial"/>
                <w:sz w:val="22"/>
                <w:szCs w:val="22"/>
              </w:rPr>
              <w:t xml:space="preserve"> School is a fully inclusive </w:t>
            </w:r>
            <w:proofErr w:type="gramStart"/>
            <w:r w:rsidRPr="00FB1184">
              <w:rPr>
                <w:rFonts w:ascii="Century Gothic" w:hAnsi="Century Gothic" w:cs="Arial"/>
                <w:sz w:val="22"/>
                <w:szCs w:val="22"/>
              </w:rPr>
              <w:t>school</w:t>
            </w:r>
            <w:proofErr w:type="gramEnd"/>
            <w:r w:rsidRPr="00FB1184">
              <w:rPr>
                <w:rFonts w:ascii="Century Gothic" w:hAnsi="Century Gothic" w:cs="Arial"/>
                <w:sz w:val="22"/>
                <w:szCs w:val="22"/>
              </w:rPr>
              <w:t xml:space="preserve"> and we endeavour to include all children in all activities and provide them </w:t>
            </w:r>
            <w:r w:rsidR="004C7A17" w:rsidRPr="00FB1184">
              <w:rPr>
                <w:rFonts w:ascii="Century Gothic" w:hAnsi="Century Gothic" w:cs="Arial"/>
                <w:sz w:val="22"/>
                <w:szCs w:val="22"/>
              </w:rPr>
              <w:t xml:space="preserve">all </w:t>
            </w:r>
            <w:r w:rsidRPr="00FB1184">
              <w:rPr>
                <w:rFonts w:ascii="Century Gothic" w:hAnsi="Century Gothic" w:cs="Arial"/>
                <w:sz w:val="22"/>
                <w:szCs w:val="22"/>
              </w:rPr>
              <w:t xml:space="preserve">with </w:t>
            </w:r>
            <w:r w:rsidR="004C7A17" w:rsidRPr="00FB1184">
              <w:rPr>
                <w:rFonts w:ascii="Century Gothic" w:hAnsi="Century Gothic" w:cs="Arial"/>
                <w:sz w:val="22"/>
                <w:szCs w:val="22"/>
              </w:rPr>
              <w:t xml:space="preserve">the same </w:t>
            </w:r>
            <w:r w:rsidRPr="00FB1184">
              <w:rPr>
                <w:rFonts w:ascii="Century Gothic" w:hAnsi="Century Gothic" w:cs="Arial"/>
                <w:sz w:val="22"/>
                <w:szCs w:val="22"/>
              </w:rPr>
              <w:t>enriching op</w:t>
            </w:r>
            <w:r w:rsidR="00151440" w:rsidRPr="00FB1184">
              <w:rPr>
                <w:rFonts w:ascii="Century Gothic" w:hAnsi="Century Gothic" w:cs="Arial"/>
                <w:sz w:val="22"/>
                <w:szCs w:val="22"/>
              </w:rPr>
              <w:t>portunities. C</w:t>
            </w:r>
            <w:r w:rsidRPr="00FB1184">
              <w:rPr>
                <w:rFonts w:ascii="Century Gothic" w:hAnsi="Century Gothic" w:cs="Arial"/>
                <w:sz w:val="22"/>
                <w:szCs w:val="22"/>
              </w:rPr>
              <w:t xml:space="preserve">hildren are taught in classrooms </w:t>
            </w:r>
            <w:r w:rsidR="004C7A17" w:rsidRPr="00FB1184">
              <w:rPr>
                <w:rFonts w:ascii="Century Gothic" w:hAnsi="Century Gothic" w:cs="Arial"/>
                <w:sz w:val="22"/>
                <w:szCs w:val="22"/>
              </w:rPr>
              <w:t>where work is differentiated</w:t>
            </w:r>
            <w:r w:rsidR="00682F49" w:rsidRPr="00FB1184">
              <w:rPr>
                <w:rFonts w:ascii="Century Gothic" w:hAnsi="Century Gothic" w:cs="Arial"/>
                <w:sz w:val="22"/>
                <w:szCs w:val="22"/>
              </w:rPr>
              <w:t xml:space="preserve"> and adapted</w:t>
            </w:r>
            <w:r w:rsidR="004C7A17" w:rsidRPr="00FB1184">
              <w:rPr>
                <w:rFonts w:ascii="Century Gothic" w:hAnsi="Century Gothic" w:cs="Arial"/>
                <w:sz w:val="22"/>
                <w:szCs w:val="22"/>
              </w:rPr>
              <w:t xml:space="preserve"> to match </w:t>
            </w:r>
            <w:r w:rsidRPr="00FB1184">
              <w:rPr>
                <w:rFonts w:ascii="Century Gothic" w:hAnsi="Century Gothic" w:cs="Arial"/>
                <w:sz w:val="22"/>
                <w:szCs w:val="22"/>
              </w:rPr>
              <w:t xml:space="preserve">the needs and abilities of groups of children or individuals. </w:t>
            </w:r>
            <w:r w:rsidR="00CE2E3C" w:rsidRPr="00FB1184">
              <w:rPr>
                <w:rFonts w:ascii="Century Gothic" w:hAnsi="Century Gothic" w:cs="Arial"/>
                <w:sz w:val="22"/>
                <w:szCs w:val="22"/>
              </w:rPr>
              <w:t>Sometimes small group work or 1:1 support is necessary to meet specific needs of children. Children’s</w:t>
            </w:r>
            <w:r w:rsidRPr="00FB1184">
              <w:rPr>
                <w:rFonts w:ascii="Century Gothic" w:hAnsi="Century Gothic" w:cs="Arial"/>
                <w:sz w:val="22"/>
                <w:szCs w:val="22"/>
              </w:rPr>
              <w:t xml:space="preserve"> needs are identified and intervention provided accordingly – this </w:t>
            </w:r>
            <w:r w:rsidR="00CE2E3C" w:rsidRPr="00FB1184">
              <w:rPr>
                <w:rFonts w:ascii="Century Gothic" w:hAnsi="Century Gothic" w:cs="Arial"/>
                <w:sz w:val="22"/>
                <w:szCs w:val="22"/>
              </w:rPr>
              <w:t>may be th</w:t>
            </w:r>
            <w:r w:rsidRPr="00FB1184">
              <w:rPr>
                <w:rFonts w:ascii="Century Gothic" w:hAnsi="Century Gothic" w:cs="Arial"/>
                <w:sz w:val="22"/>
                <w:szCs w:val="22"/>
              </w:rPr>
              <w:t>rough intervention groups</w:t>
            </w:r>
            <w:r w:rsidR="00CE2E3C" w:rsidRPr="00FB1184">
              <w:rPr>
                <w:rFonts w:ascii="Century Gothic" w:hAnsi="Century Gothic" w:cs="Arial"/>
                <w:sz w:val="22"/>
                <w:szCs w:val="22"/>
              </w:rPr>
              <w:t xml:space="preserve"> e</w:t>
            </w:r>
            <w:r w:rsidR="000700F6" w:rsidRPr="00FB1184">
              <w:rPr>
                <w:rFonts w:ascii="Century Gothic" w:hAnsi="Century Gothic" w:cs="Arial"/>
                <w:sz w:val="22"/>
                <w:szCs w:val="22"/>
              </w:rPr>
              <w:t>.</w:t>
            </w:r>
            <w:r w:rsidR="00CE2E3C" w:rsidRPr="00FB1184">
              <w:rPr>
                <w:rFonts w:ascii="Century Gothic" w:hAnsi="Century Gothic" w:cs="Arial"/>
                <w:sz w:val="22"/>
                <w:szCs w:val="22"/>
              </w:rPr>
              <w:t>g</w:t>
            </w:r>
            <w:r w:rsidR="000700F6" w:rsidRPr="00FB1184">
              <w:rPr>
                <w:rFonts w:ascii="Century Gothic" w:hAnsi="Century Gothic" w:cs="Arial"/>
                <w:sz w:val="22"/>
                <w:szCs w:val="22"/>
              </w:rPr>
              <w:t>.</w:t>
            </w:r>
            <w:r w:rsidR="00CE2E3C" w:rsidRPr="00FB1184">
              <w:rPr>
                <w:rFonts w:ascii="Century Gothic" w:hAnsi="Century Gothic" w:cs="Arial"/>
                <w:sz w:val="22"/>
                <w:szCs w:val="22"/>
              </w:rPr>
              <w:t xml:space="preserve"> specific literacy support, </w:t>
            </w:r>
            <w:r w:rsidR="000700F6" w:rsidRPr="00FB1184">
              <w:rPr>
                <w:rFonts w:ascii="Century Gothic" w:hAnsi="Century Gothic" w:cs="Arial"/>
                <w:sz w:val="22"/>
                <w:szCs w:val="22"/>
              </w:rPr>
              <w:t>Phonics</w:t>
            </w:r>
            <w:r w:rsidRPr="00FB1184">
              <w:rPr>
                <w:rFonts w:ascii="Century Gothic" w:hAnsi="Century Gothic" w:cs="Arial"/>
                <w:sz w:val="22"/>
                <w:szCs w:val="22"/>
              </w:rPr>
              <w:t xml:space="preserve">, </w:t>
            </w:r>
            <w:r w:rsidR="000700F6" w:rsidRPr="00FB1184">
              <w:rPr>
                <w:rFonts w:ascii="Century Gothic" w:hAnsi="Century Gothic" w:cs="Arial"/>
                <w:sz w:val="22"/>
                <w:szCs w:val="22"/>
              </w:rPr>
              <w:t xml:space="preserve">targeted support for </w:t>
            </w:r>
            <w:r w:rsidR="00151440" w:rsidRPr="00FB1184">
              <w:rPr>
                <w:rFonts w:ascii="Century Gothic" w:hAnsi="Century Gothic" w:cs="Arial"/>
                <w:sz w:val="22"/>
                <w:szCs w:val="22"/>
              </w:rPr>
              <w:t>maths</w:t>
            </w:r>
            <w:r w:rsidR="00CE2E3C" w:rsidRPr="00FB1184">
              <w:rPr>
                <w:rFonts w:ascii="Century Gothic" w:hAnsi="Century Gothic" w:cs="Arial"/>
                <w:sz w:val="22"/>
                <w:szCs w:val="22"/>
              </w:rPr>
              <w:t xml:space="preserve">. </w:t>
            </w:r>
          </w:p>
          <w:p w14:paraId="399DFFC9" w14:textId="77777777" w:rsidR="00CE2E3C" w:rsidRPr="00FB1184" w:rsidRDefault="000639A0" w:rsidP="00CE2E3C">
            <w:pPr>
              <w:jc w:val="both"/>
              <w:rPr>
                <w:rFonts w:ascii="Century Gothic" w:hAnsi="Century Gothic" w:cs="Arial"/>
                <w:sz w:val="22"/>
                <w:szCs w:val="22"/>
              </w:rPr>
            </w:pPr>
            <w:r w:rsidRPr="00FB1184">
              <w:rPr>
                <w:rFonts w:ascii="Century Gothic" w:hAnsi="Century Gothic" w:cs="Arial"/>
                <w:sz w:val="22"/>
                <w:szCs w:val="22"/>
              </w:rPr>
              <w:t xml:space="preserve">In </w:t>
            </w:r>
            <w:r w:rsidR="00CE2E3C" w:rsidRPr="00FB1184">
              <w:rPr>
                <w:rFonts w:ascii="Century Gothic" w:hAnsi="Century Gothic" w:cs="Arial"/>
                <w:sz w:val="22"/>
                <w:szCs w:val="22"/>
              </w:rPr>
              <w:t>addition, counselling i</w:t>
            </w:r>
            <w:r w:rsidRPr="00FB1184">
              <w:rPr>
                <w:rFonts w:ascii="Century Gothic" w:hAnsi="Century Gothic" w:cs="Arial"/>
                <w:sz w:val="22"/>
                <w:szCs w:val="22"/>
              </w:rPr>
              <w:t xml:space="preserve">s provided for social emotional and behaviour support. </w:t>
            </w:r>
          </w:p>
          <w:p w14:paraId="7D6A8F7E" w14:textId="77777777" w:rsidR="00347756" w:rsidRPr="00FB1184" w:rsidRDefault="00CE2E3C" w:rsidP="00630EF6">
            <w:pPr>
              <w:jc w:val="both"/>
              <w:rPr>
                <w:rFonts w:ascii="Century Gothic" w:hAnsi="Century Gothic"/>
                <w:sz w:val="22"/>
                <w:szCs w:val="22"/>
              </w:rPr>
            </w:pPr>
            <w:r w:rsidRPr="00FB1184">
              <w:rPr>
                <w:rFonts w:ascii="Century Gothic" w:hAnsi="Century Gothic" w:cs="Arial"/>
                <w:sz w:val="22"/>
                <w:szCs w:val="22"/>
              </w:rPr>
              <w:t>Some c</w:t>
            </w:r>
            <w:r w:rsidR="000639A0" w:rsidRPr="00FB1184">
              <w:rPr>
                <w:rFonts w:ascii="Century Gothic" w:hAnsi="Century Gothic" w:cs="Arial"/>
                <w:sz w:val="22"/>
                <w:szCs w:val="22"/>
              </w:rPr>
              <w:t>hildren wi</w:t>
            </w:r>
            <w:r w:rsidRPr="00FB1184">
              <w:rPr>
                <w:rFonts w:ascii="Century Gothic" w:hAnsi="Century Gothic" w:cs="Arial"/>
                <w:sz w:val="22"/>
                <w:szCs w:val="22"/>
              </w:rPr>
              <w:t>th Special Educational Needs may</w:t>
            </w:r>
            <w:r w:rsidR="00151440" w:rsidRPr="00FB1184">
              <w:rPr>
                <w:rFonts w:ascii="Century Gothic" w:hAnsi="Century Gothic" w:cs="Arial"/>
                <w:sz w:val="22"/>
                <w:szCs w:val="22"/>
              </w:rPr>
              <w:t xml:space="preserve"> be given a </w:t>
            </w:r>
            <w:r w:rsidR="0006706E" w:rsidRPr="00FB1184">
              <w:rPr>
                <w:rFonts w:ascii="Century Gothic" w:hAnsi="Century Gothic" w:cs="Arial"/>
                <w:sz w:val="22"/>
                <w:szCs w:val="22"/>
              </w:rPr>
              <w:t>Targeted Learning</w:t>
            </w:r>
            <w:r w:rsidR="00630EF6" w:rsidRPr="00FB1184">
              <w:rPr>
                <w:rFonts w:ascii="Century Gothic" w:hAnsi="Century Gothic" w:cs="Arial"/>
                <w:sz w:val="22"/>
                <w:szCs w:val="22"/>
              </w:rPr>
              <w:t xml:space="preserve"> Plan</w:t>
            </w:r>
            <w:r w:rsidR="000639A0" w:rsidRPr="00FB1184">
              <w:rPr>
                <w:rFonts w:ascii="Century Gothic" w:hAnsi="Century Gothic" w:cs="Arial"/>
                <w:sz w:val="22"/>
                <w:szCs w:val="22"/>
              </w:rPr>
              <w:t xml:space="preserve"> which could include some of the intervention groups above, or individual targets. </w:t>
            </w:r>
            <w:r w:rsidR="00347756" w:rsidRPr="00FB1184">
              <w:rPr>
                <w:rFonts w:ascii="Century Gothic" w:hAnsi="Century Gothic"/>
                <w:sz w:val="22"/>
                <w:szCs w:val="22"/>
              </w:rPr>
              <w:t xml:space="preserve">Children who </w:t>
            </w:r>
            <w:r w:rsidR="00347756" w:rsidRPr="00FB1184">
              <w:rPr>
                <w:rFonts w:ascii="Century Gothic" w:hAnsi="Century Gothic"/>
                <w:sz w:val="22"/>
                <w:szCs w:val="22"/>
              </w:rPr>
              <w:lastRenderedPageBreak/>
              <w:t>have special educational n</w:t>
            </w:r>
            <w:r w:rsidRPr="00FB1184">
              <w:rPr>
                <w:rFonts w:ascii="Century Gothic" w:hAnsi="Century Gothic"/>
                <w:sz w:val="22"/>
                <w:szCs w:val="22"/>
              </w:rPr>
              <w:t>e</w:t>
            </w:r>
            <w:r w:rsidR="000700F6" w:rsidRPr="00FB1184">
              <w:rPr>
                <w:rFonts w:ascii="Century Gothic" w:hAnsi="Century Gothic"/>
                <w:sz w:val="22"/>
                <w:szCs w:val="22"/>
              </w:rPr>
              <w:t>eds</w:t>
            </w:r>
            <w:r w:rsidR="00347756" w:rsidRPr="00FB1184">
              <w:rPr>
                <w:rFonts w:ascii="Century Gothic" w:hAnsi="Century Gothic"/>
                <w:sz w:val="22"/>
                <w:szCs w:val="22"/>
              </w:rPr>
              <w:t xml:space="preserve"> are identified early and supp</w:t>
            </w:r>
            <w:r w:rsidR="00630EF6" w:rsidRPr="00FB1184">
              <w:rPr>
                <w:rFonts w:ascii="Century Gothic" w:hAnsi="Century Gothic"/>
                <w:sz w:val="22"/>
                <w:szCs w:val="22"/>
              </w:rPr>
              <w:t>orted well.</w:t>
            </w:r>
          </w:p>
          <w:p w14:paraId="7C0FCDEE" w14:textId="485028E8" w:rsidR="00682F49" w:rsidRPr="00FB1184" w:rsidRDefault="00682F49" w:rsidP="00630EF6">
            <w:pPr>
              <w:jc w:val="both"/>
              <w:rPr>
                <w:rFonts w:ascii="Century Gothic" w:hAnsi="Century Gothic"/>
                <w:sz w:val="22"/>
                <w:szCs w:val="22"/>
              </w:rPr>
            </w:pPr>
            <w:r w:rsidRPr="00FB1184">
              <w:rPr>
                <w:rFonts w:ascii="Century Gothic" w:hAnsi="Century Gothic"/>
                <w:sz w:val="22"/>
                <w:szCs w:val="22"/>
              </w:rPr>
              <w:t xml:space="preserve">Within school there </w:t>
            </w:r>
            <w:r w:rsidR="00B91BFE" w:rsidRPr="00FB1184">
              <w:rPr>
                <w:rFonts w:ascii="Century Gothic" w:hAnsi="Century Gothic"/>
                <w:sz w:val="22"/>
                <w:szCs w:val="22"/>
              </w:rPr>
              <w:t>are</w:t>
            </w:r>
            <w:r w:rsidRPr="00FB1184">
              <w:rPr>
                <w:rFonts w:ascii="Century Gothic" w:hAnsi="Century Gothic"/>
                <w:sz w:val="22"/>
                <w:szCs w:val="22"/>
              </w:rPr>
              <w:t xml:space="preserve"> specific area</w:t>
            </w:r>
            <w:r w:rsidR="00B91BFE" w:rsidRPr="00FB1184">
              <w:rPr>
                <w:rFonts w:ascii="Century Gothic" w:hAnsi="Century Gothic"/>
                <w:sz w:val="22"/>
                <w:szCs w:val="22"/>
              </w:rPr>
              <w:t>s</w:t>
            </w:r>
            <w:r w:rsidRPr="00FB1184">
              <w:rPr>
                <w:rFonts w:ascii="Century Gothic" w:hAnsi="Century Gothic"/>
                <w:sz w:val="22"/>
                <w:szCs w:val="22"/>
              </w:rPr>
              <w:t xml:space="preserve"> for interventions</w:t>
            </w:r>
            <w:r w:rsidR="00B91BFE" w:rsidRPr="00FB1184">
              <w:rPr>
                <w:rFonts w:ascii="Century Gothic" w:hAnsi="Century Gothic"/>
                <w:sz w:val="22"/>
                <w:szCs w:val="22"/>
              </w:rPr>
              <w:t>. Staff will consider the</w:t>
            </w:r>
            <w:r w:rsidRPr="00FB1184">
              <w:rPr>
                <w:rFonts w:ascii="Century Gothic" w:hAnsi="Century Gothic"/>
                <w:sz w:val="22"/>
                <w:szCs w:val="22"/>
              </w:rPr>
              <w:t xml:space="preserve"> current needs of our children</w:t>
            </w:r>
            <w:r w:rsidR="00B91BFE" w:rsidRPr="00FB1184">
              <w:rPr>
                <w:rFonts w:ascii="Century Gothic" w:hAnsi="Century Gothic"/>
                <w:sz w:val="22"/>
                <w:szCs w:val="22"/>
              </w:rPr>
              <w:t xml:space="preserve"> and adapt environments accordingly.</w:t>
            </w:r>
            <w:r w:rsidRPr="00FB1184">
              <w:rPr>
                <w:rFonts w:ascii="Century Gothic" w:hAnsi="Century Gothic"/>
                <w:sz w:val="22"/>
                <w:szCs w:val="22"/>
              </w:rPr>
              <w:t xml:space="preserve"> For </w:t>
            </w:r>
            <w:proofErr w:type="gramStart"/>
            <w:r w:rsidRPr="00FB1184">
              <w:rPr>
                <w:rFonts w:ascii="Century Gothic" w:hAnsi="Century Gothic"/>
                <w:sz w:val="22"/>
                <w:szCs w:val="22"/>
              </w:rPr>
              <w:t>example</w:t>
            </w:r>
            <w:proofErr w:type="gramEnd"/>
            <w:r w:rsidRPr="00FB1184">
              <w:rPr>
                <w:rFonts w:ascii="Century Gothic" w:hAnsi="Century Gothic"/>
                <w:sz w:val="22"/>
                <w:szCs w:val="22"/>
              </w:rPr>
              <w:t xml:space="preserve"> reduced resources to provide a </w:t>
            </w:r>
            <w:r w:rsidR="00CD0B84" w:rsidRPr="00FB1184">
              <w:rPr>
                <w:rFonts w:ascii="Century Gothic" w:hAnsi="Century Gothic"/>
                <w:sz w:val="22"/>
                <w:szCs w:val="22"/>
              </w:rPr>
              <w:t>more appropriate</w:t>
            </w:r>
            <w:r w:rsidRPr="00FB1184">
              <w:rPr>
                <w:rFonts w:ascii="Century Gothic" w:hAnsi="Century Gothic"/>
                <w:sz w:val="22"/>
                <w:szCs w:val="22"/>
              </w:rPr>
              <w:t xml:space="preserve"> environment. </w:t>
            </w:r>
          </w:p>
          <w:p w14:paraId="392D5563" w14:textId="77777777" w:rsidR="00630EF6" w:rsidRPr="00FB1184" w:rsidRDefault="00630EF6" w:rsidP="00630EF6">
            <w:pPr>
              <w:jc w:val="both"/>
              <w:rPr>
                <w:rFonts w:ascii="Century Gothic" w:hAnsi="Century Gothic"/>
                <w:sz w:val="22"/>
                <w:szCs w:val="22"/>
              </w:rPr>
            </w:pPr>
          </w:p>
        </w:tc>
      </w:tr>
      <w:tr w:rsidR="00D00006" w:rsidRPr="00FB1184" w14:paraId="40C6AF38" w14:textId="77777777" w:rsidTr="66C3F431">
        <w:tc>
          <w:tcPr>
            <w:tcW w:w="2518" w:type="dxa"/>
          </w:tcPr>
          <w:p w14:paraId="56B56A35" w14:textId="77777777" w:rsidR="000639A0" w:rsidRPr="00FB1184" w:rsidRDefault="00CE2E3C" w:rsidP="66C3F431">
            <w:pPr>
              <w:spacing w:before="100" w:beforeAutospacing="1" w:after="200" w:line="360" w:lineRule="atLeast"/>
              <w:rPr>
                <w:rFonts w:ascii="Century Gothic" w:hAnsi="Century Gothic" w:cs="Arial"/>
                <w:b/>
                <w:bCs/>
                <w:color w:val="000000"/>
                <w:sz w:val="22"/>
                <w:szCs w:val="22"/>
                <w:lang w:val="en-US" w:eastAsia="en-GB"/>
              </w:rPr>
            </w:pPr>
            <w:r w:rsidRPr="00FB1184">
              <w:rPr>
                <w:rFonts w:ascii="Century Gothic" w:hAnsi="Century Gothic" w:cs="Arial"/>
                <w:b/>
                <w:bCs/>
                <w:color w:val="000000" w:themeColor="text1"/>
                <w:sz w:val="22"/>
                <w:szCs w:val="22"/>
                <w:lang w:val="en-US" w:eastAsia="en-GB"/>
              </w:rPr>
              <w:lastRenderedPageBreak/>
              <w:t xml:space="preserve">What is </w:t>
            </w:r>
            <w:r w:rsidR="000639A0" w:rsidRPr="00FB1184">
              <w:rPr>
                <w:rFonts w:ascii="Century Gothic" w:hAnsi="Century Gothic" w:cs="Arial"/>
                <w:b/>
                <w:bCs/>
                <w:color w:val="000000" w:themeColor="text1"/>
                <w:sz w:val="22"/>
                <w:szCs w:val="22"/>
                <w:lang w:val="en-US" w:eastAsia="en-GB"/>
              </w:rPr>
              <w:t>the expertise and training of staff to support chi</w:t>
            </w:r>
            <w:r w:rsidRPr="00FB1184">
              <w:rPr>
                <w:rFonts w:ascii="Century Gothic" w:hAnsi="Century Gothic" w:cs="Arial"/>
                <w:b/>
                <w:bCs/>
                <w:color w:val="000000" w:themeColor="text1"/>
                <w:sz w:val="22"/>
                <w:szCs w:val="22"/>
                <w:lang w:val="en-US" w:eastAsia="en-GB"/>
              </w:rPr>
              <w:t>ldren and young people with SEN? H</w:t>
            </w:r>
            <w:r w:rsidR="000639A0" w:rsidRPr="00FB1184">
              <w:rPr>
                <w:rFonts w:ascii="Century Gothic" w:hAnsi="Century Gothic" w:cs="Arial"/>
                <w:b/>
                <w:bCs/>
                <w:color w:val="000000" w:themeColor="text1"/>
                <w:sz w:val="22"/>
                <w:szCs w:val="22"/>
                <w:lang w:val="en-US" w:eastAsia="en-GB"/>
              </w:rPr>
              <w:t xml:space="preserve">ow </w:t>
            </w:r>
            <w:r w:rsidRPr="00FB1184">
              <w:rPr>
                <w:rFonts w:ascii="Century Gothic" w:hAnsi="Century Gothic" w:cs="Arial"/>
                <w:b/>
                <w:bCs/>
                <w:color w:val="000000" w:themeColor="text1"/>
                <w:sz w:val="22"/>
                <w:szCs w:val="22"/>
                <w:lang w:val="en-US" w:eastAsia="en-GB"/>
              </w:rPr>
              <w:t xml:space="preserve">will </w:t>
            </w:r>
            <w:r w:rsidR="000639A0" w:rsidRPr="00FB1184">
              <w:rPr>
                <w:rFonts w:ascii="Century Gothic" w:hAnsi="Century Gothic" w:cs="Arial"/>
                <w:b/>
                <w:bCs/>
                <w:color w:val="000000" w:themeColor="text1"/>
                <w:sz w:val="22"/>
                <w:szCs w:val="22"/>
                <w:lang w:val="en-US" w:eastAsia="en-GB"/>
              </w:rPr>
              <w:t>specialist expertise be secured</w:t>
            </w:r>
            <w:r w:rsidRPr="00FB1184">
              <w:rPr>
                <w:rFonts w:ascii="Century Gothic" w:hAnsi="Century Gothic" w:cs="Arial"/>
                <w:b/>
                <w:bCs/>
                <w:color w:val="000000" w:themeColor="text1"/>
                <w:sz w:val="22"/>
                <w:szCs w:val="22"/>
                <w:lang w:val="en-US" w:eastAsia="en-GB"/>
              </w:rPr>
              <w:t>?</w:t>
            </w:r>
          </w:p>
          <w:p w14:paraId="08B84ED2" w14:textId="77777777" w:rsidR="00D00006" w:rsidRPr="00FB1184" w:rsidRDefault="00D00006" w:rsidP="00682F49">
            <w:pPr>
              <w:rPr>
                <w:rFonts w:ascii="Century Gothic" w:hAnsi="Century Gothic"/>
                <w:sz w:val="22"/>
                <w:szCs w:val="22"/>
              </w:rPr>
            </w:pPr>
          </w:p>
        </w:tc>
        <w:tc>
          <w:tcPr>
            <w:tcW w:w="6724" w:type="dxa"/>
          </w:tcPr>
          <w:p w14:paraId="21B4806B" w14:textId="77777777" w:rsidR="004E096E" w:rsidRPr="00FB1184" w:rsidRDefault="00151440" w:rsidP="00CE2E3C">
            <w:pPr>
              <w:jc w:val="both"/>
              <w:rPr>
                <w:rFonts w:ascii="Century Gothic" w:hAnsi="Century Gothic"/>
                <w:sz w:val="22"/>
                <w:szCs w:val="22"/>
              </w:rPr>
            </w:pPr>
            <w:r w:rsidRPr="00FB1184">
              <w:rPr>
                <w:rFonts w:ascii="Century Gothic" w:hAnsi="Century Gothic"/>
                <w:sz w:val="22"/>
                <w:szCs w:val="22"/>
              </w:rPr>
              <w:t>We use the expertise of other professionals, sometime</w:t>
            </w:r>
            <w:r w:rsidR="004E096E" w:rsidRPr="00FB1184">
              <w:rPr>
                <w:rFonts w:ascii="Century Gothic" w:hAnsi="Century Gothic"/>
                <w:sz w:val="22"/>
                <w:szCs w:val="22"/>
              </w:rPr>
              <w:t>s</w:t>
            </w:r>
            <w:r w:rsidRPr="00FB1184">
              <w:rPr>
                <w:rFonts w:ascii="Century Gothic" w:hAnsi="Century Gothic"/>
                <w:sz w:val="22"/>
                <w:szCs w:val="22"/>
              </w:rPr>
              <w:t xml:space="preserve"> from within the </w:t>
            </w:r>
            <w:r w:rsidR="004E096E" w:rsidRPr="00FB1184">
              <w:rPr>
                <w:rFonts w:ascii="Century Gothic" w:hAnsi="Century Gothic"/>
                <w:sz w:val="22"/>
                <w:szCs w:val="22"/>
              </w:rPr>
              <w:t>Local Authority</w:t>
            </w:r>
            <w:r w:rsidRPr="00FB1184">
              <w:rPr>
                <w:rFonts w:ascii="Century Gothic" w:hAnsi="Century Gothic"/>
                <w:sz w:val="22"/>
                <w:szCs w:val="22"/>
              </w:rPr>
              <w:t xml:space="preserve">, or support from private specialists is sought. This includes </w:t>
            </w:r>
            <w:r w:rsidR="00682F49" w:rsidRPr="00FB1184">
              <w:rPr>
                <w:rFonts w:ascii="Century Gothic" w:hAnsi="Century Gothic"/>
                <w:sz w:val="22"/>
                <w:szCs w:val="22"/>
              </w:rPr>
              <w:t xml:space="preserve">Speech and Language Therapists, </w:t>
            </w:r>
            <w:r w:rsidRPr="00FB1184">
              <w:rPr>
                <w:rFonts w:ascii="Century Gothic" w:hAnsi="Century Gothic"/>
                <w:sz w:val="22"/>
                <w:szCs w:val="22"/>
              </w:rPr>
              <w:t xml:space="preserve">Educational Psychologists and Specialist teachers.  </w:t>
            </w:r>
          </w:p>
          <w:p w14:paraId="24AF5034" w14:textId="77777777" w:rsidR="00347756" w:rsidRPr="00FB1184" w:rsidRDefault="008730F5" w:rsidP="00CE2E3C">
            <w:pPr>
              <w:jc w:val="both"/>
              <w:rPr>
                <w:rFonts w:ascii="Century Gothic" w:hAnsi="Century Gothic"/>
                <w:sz w:val="22"/>
                <w:szCs w:val="22"/>
              </w:rPr>
            </w:pPr>
            <w:r w:rsidRPr="00FB1184">
              <w:rPr>
                <w:rFonts w:ascii="Century Gothic" w:hAnsi="Century Gothic"/>
                <w:sz w:val="22"/>
                <w:szCs w:val="22"/>
              </w:rPr>
              <w:t>T</w:t>
            </w:r>
            <w:r w:rsidR="000A1B6F" w:rsidRPr="00FB1184">
              <w:rPr>
                <w:rFonts w:ascii="Century Gothic" w:hAnsi="Century Gothic"/>
                <w:sz w:val="22"/>
                <w:szCs w:val="22"/>
              </w:rPr>
              <w:t>he role of a specialist teacher</w:t>
            </w:r>
            <w:r w:rsidR="00347756" w:rsidRPr="00FB1184">
              <w:rPr>
                <w:rFonts w:ascii="Century Gothic" w:hAnsi="Century Gothic"/>
                <w:sz w:val="22"/>
                <w:szCs w:val="22"/>
              </w:rPr>
              <w:t xml:space="preserve"> </w:t>
            </w:r>
            <w:proofErr w:type="gramStart"/>
            <w:r w:rsidR="00347756" w:rsidRPr="00FB1184">
              <w:rPr>
                <w:rFonts w:ascii="Century Gothic" w:hAnsi="Century Gothic"/>
                <w:sz w:val="22"/>
                <w:szCs w:val="22"/>
              </w:rPr>
              <w:t>includes:</w:t>
            </w:r>
            <w:proofErr w:type="gramEnd"/>
            <w:r w:rsidR="00347756" w:rsidRPr="00FB1184">
              <w:rPr>
                <w:rFonts w:ascii="Century Gothic" w:hAnsi="Century Gothic"/>
                <w:sz w:val="22"/>
                <w:szCs w:val="22"/>
              </w:rPr>
              <w:t xml:space="preserve">  assessing children; working 1:1 with children; providing support and advice to staff regarding the strategies for individual children; and providing training to staff. </w:t>
            </w:r>
          </w:p>
          <w:p w14:paraId="74A4B1BB" w14:textId="77777777" w:rsidR="00347756" w:rsidRPr="00FB1184" w:rsidRDefault="00347756" w:rsidP="00CE2E3C">
            <w:pPr>
              <w:jc w:val="both"/>
              <w:rPr>
                <w:rFonts w:ascii="Century Gothic" w:hAnsi="Century Gothic"/>
                <w:sz w:val="22"/>
                <w:szCs w:val="22"/>
              </w:rPr>
            </w:pPr>
            <w:r w:rsidRPr="00FB1184">
              <w:rPr>
                <w:rFonts w:ascii="Century Gothic" w:hAnsi="Century Gothic"/>
                <w:sz w:val="22"/>
                <w:szCs w:val="22"/>
              </w:rPr>
              <w:t>Audits of staff skills, knowledge and understanding are taken to find out where</w:t>
            </w:r>
            <w:r w:rsidR="008730F5" w:rsidRPr="00FB1184">
              <w:rPr>
                <w:rFonts w:ascii="Century Gothic" w:hAnsi="Century Gothic"/>
                <w:sz w:val="22"/>
                <w:szCs w:val="22"/>
              </w:rPr>
              <w:t xml:space="preserve"> training needs lie. Training could be </w:t>
            </w:r>
            <w:r w:rsidRPr="00FB1184">
              <w:rPr>
                <w:rFonts w:ascii="Century Gothic" w:hAnsi="Century Gothic"/>
                <w:sz w:val="22"/>
                <w:szCs w:val="22"/>
              </w:rPr>
              <w:t>provided internally by the SENC</w:t>
            </w:r>
            <w:r w:rsidR="00E300B0" w:rsidRPr="00FB1184">
              <w:rPr>
                <w:rFonts w:ascii="Century Gothic" w:hAnsi="Century Gothic"/>
                <w:sz w:val="22"/>
                <w:szCs w:val="22"/>
              </w:rPr>
              <w:t>O</w:t>
            </w:r>
            <w:r w:rsidRPr="00FB1184">
              <w:rPr>
                <w:rFonts w:ascii="Century Gothic" w:hAnsi="Century Gothic"/>
                <w:sz w:val="22"/>
                <w:szCs w:val="22"/>
              </w:rPr>
              <w:t xml:space="preserve"> or specialist teacher. Staff also attend external training when available in areas of needs. The SENC</w:t>
            </w:r>
            <w:r w:rsidR="00E300B0" w:rsidRPr="00FB1184">
              <w:rPr>
                <w:rFonts w:ascii="Century Gothic" w:hAnsi="Century Gothic"/>
                <w:sz w:val="22"/>
                <w:szCs w:val="22"/>
              </w:rPr>
              <w:t>O</w:t>
            </w:r>
            <w:r w:rsidRPr="00FB1184">
              <w:rPr>
                <w:rFonts w:ascii="Century Gothic" w:hAnsi="Century Gothic"/>
                <w:sz w:val="22"/>
                <w:szCs w:val="22"/>
              </w:rPr>
              <w:t xml:space="preserve"> attends Special Educational Needs cluster meetings at which updates on latest policy and practice are addressed as well as other relevant training. The SENC</w:t>
            </w:r>
            <w:r w:rsidR="00E300B0" w:rsidRPr="00FB1184">
              <w:rPr>
                <w:rFonts w:ascii="Century Gothic" w:hAnsi="Century Gothic"/>
                <w:sz w:val="22"/>
                <w:szCs w:val="22"/>
              </w:rPr>
              <w:t>O</w:t>
            </w:r>
            <w:r w:rsidRPr="00FB1184">
              <w:rPr>
                <w:rFonts w:ascii="Century Gothic" w:hAnsi="Century Gothic"/>
                <w:sz w:val="22"/>
                <w:szCs w:val="22"/>
              </w:rPr>
              <w:t xml:space="preserve"> then passes on relevant information and training to other staff in school.</w:t>
            </w:r>
          </w:p>
          <w:p w14:paraId="6D4340C7" w14:textId="77777777" w:rsidR="00CE2E3C" w:rsidRPr="00FB1184" w:rsidRDefault="00CE2E3C" w:rsidP="00CE2E3C">
            <w:pPr>
              <w:jc w:val="both"/>
              <w:rPr>
                <w:rFonts w:ascii="Century Gothic" w:hAnsi="Century Gothic"/>
                <w:sz w:val="22"/>
                <w:szCs w:val="22"/>
              </w:rPr>
            </w:pPr>
            <w:r w:rsidRPr="00FB1184">
              <w:rPr>
                <w:rFonts w:ascii="Century Gothic" w:hAnsi="Century Gothic"/>
                <w:sz w:val="22"/>
                <w:szCs w:val="22"/>
              </w:rPr>
              <w:t xml:space="preserve">We are very well resourced with support staff. Each class has a teaching assistant to give support and intervention to groups of children/individuals where needed. </w:t>
            </w:r>
            <w:r w:rsidR="004E096E" w:rsidRPr="00FB1184">
              <w:rPr>
                <w:rFonts w:ascii="Century Gothic" w:hAnsi="Century Gothic"/>
                <w:sz w:val="22"/>
                <w:szCs w:val="22"/>
              </w:rPr>
              <w:t>Alongside these in class teaching assistants, we also employ specific SEND teaching assistants who provide the following support:</w:t>
            </w:r>
          </w:p>
          <w:p w14:paraId="4818F739" w14:textId="77777777" w:rsidR="00682F49" w:rsidRPr="00FB1184" w:rsidRDefault="00682F49" w:rsidP="004E096E">
            <w:pPr>
              <w:pStyle w:val="ListParagraph"/>
              <w:numPr>
                <w:ilvl w:val="0"/>
                <w:numId w:val="14"/>
              </w:numPr>
              <w:jc w:val="left"/>
              <w:rPr>
                <w:rFonts w:ascii="Century Gothic" w:hAnsi="Century Gothic"/>
                <w:sz w:val="22"/>
                <w:szCs w:val="22"/>
              </w:rPr>
            </w:pPr>
            <w:r w:rsidRPr="00FB1184">
              <w:rPr>
                <w:rFonts w:ascii="Century Gothic" w:hAnsi="Century Gothic"/>
                <w:sz w:val="22"/>
                <w:szCs w:val="22"/>
              </w:rPr>
              <w:t>Attention Interventions</w:t>
            </w:r>
          </w:p>
          <w:p w14:paraId="00D112F6" w14:textId="77777777" w:rsidR="00682F49" w:rsidRPr="00FB1184" w:rsidRDefault="00682F49" w:rsidP="004E096E">
            <w:pPr>
              <w:pStyle w:val="ListParagraph"/>
              <w:numPr>
                <w:ilvl w:val="0"/>
                <w:numId w:val="14"/>
              </w:numPr>
              <w:jc w:val="left"/>
              <w:rPr>
                <w:rFonts w:ascii="Century Gothic" w:hAnsi="Century Gothic"/>
                <w:sz w:val="22"/>
                <w:szCs w:val="22"/>
              </w:rPr>
            </w:pPr>
            <w:r w:rsidRPr="00FB1184">
              <w:rPr>
                <w:rFonts w:ascii="Century Gothic" w:hAnsi="Century Gothic"/>
                <w:sz w:val="22"/>
                <w:szCs w:val="22"/>
              </w:rPr>
              <w:t>Communication and Interaction support</w:t>
            </w:r>
          </w:p>
          <w:p w14:paraId="6FD12541" w14:textId="77777777" w:rsidR="00CE2E3C" w:rsidRPr="00FB1184" w:rsidRDefault="00CE2E3C" w:rsidP="004E096E">
            <w:pPr>
              <w:pStyle w:val="ListParagraph"/>
              <w:numPr>
                <w:ilvl w:val="0"/>
                <w:numId w:val="14"/>
              </w:numPr>
              <w:jc w:val="left"/>
              <w:rPr>
                <w:rFonts w:ascii="Century Gothic" w:hAnsi="Century Gothic"/>
                <w:sz w:val="22"/>
                <w:szCs w:val="22"/>
              </w:rPr>
            </w:pPr>
            <w:r w:rsidRPr="00FB1184">
              <w:rPr>
                <w:rFonts w:ascii="Century Gothic" w:hAnsi="Century Gothic"/>
                <w:sz w:val="22"/>
                <w:szCs w:val="22"/>
              </w:rPr>
              <w:t>Speech and Language</w:t>
            </w:r>
          </w:p>
          <w:p w14:paraId="458F302A" w14:textId="77777777" w:rsidR="004E096E" w:rsidRPr="00FB1184" w:rsidRDefault="004E096E" w:rsidP="004E096E">
            <w:pPr>
              <w:pStyle w:val="ListParagraph"/>
              <w:numPr>
                <w:ilvl w:val="0"/>
                <w:numId w:val="14"/>
              </w:numPr>
              <w:jc w:val="left"/>
              <w:rPr>
                <w:rFonts w:ascii="Century Gothic" w:hAnsi="Century Gothic"/>
                <w:sz w:val="22"/>
                <w:szCs w:val="22"/>
              </w:rPr>
            </w:pPr>
            <w:r w:rsidRPr="00FB1184">
              <w:rPr>
                <w:rFonts w:ascii="Century Gothic" w:hAnsi="Century Gothic"/>
                <w:sz w:val="22"/>
                <w:szCs w:val="22"/>
              </w:rPr>
              <w:t>Literacy support</w:t>
            </w:r>
          </w:p>
          <w:p w14:paraId="2137A2E3" w14:textId="77777777" w:rsidR="00E300B0" w:rsidRPr="00FB1184" w:rsidRDefault="00E300B0" w:rsidP="004E096E">
            <w:pPr>
              <w:pStyle w:val="ListParagraph"/>
              <w:numPr>
                <w:ilvl w:val="0"/>
                <w:numId w:val="14"/>
              </w:numPr>
              <w:jc w:val="left"/>
              <w:rPr>
                <w:rFonts w:ascii="Century Gothic" w:hAnsi="Century Gothic"/>
                <w:sz w:val="22"/>
                <w:szCs w:val="22"/>
              </w:rPr>
            </w:pPr>
            <w:r w:rsidRPr="00FB1184">
              <w:rPr>
                <w:rFonts w:ascii="Century Gothic" w:hAnsi="Century Gothic"/>
                <w:sz w:val="22"/>
                <w:szCs w:val="22"/>
              </w:rPr>
              <w:t>Social groups</w:t>
            </w:r>
          </w:p>
          <w:p w14:paraId="6E7099F5" w14:textId="77777777" w:rsidR="00E300B0" w:rsidRPr="00FB1184" w:rsidRDefault="00682F49" w:rsidP="004E096E">
            <w:pPr>
              <w:pStyle w:val="ListParagraph"/>
              <w:numPr>
                <w:ilvl w:val="0"/>
                <w:numId w:val="14"/>
              </w:numPr>
              <w:jc w:val="left"/>
              <w:rPr>
                <w:rFonts w:ascii="Century Gothic" w:hAnsi="Century Gothic"/>
                <w:sz w:val="22"/>
                <w:szCs w:val="22"/>
              </w:rPr>
            </w:pPr>
            <w:r w:rsidRPr="00FB1184">
              <w:rPr>
                <w:rFonts w:ascii="Century Gothic" w:hAnsi="Century Gothic"/>
                <w:sz w:val="22"/>
                <w:szCs w:val="22"/>
              </w:rPr>
              <w:t xml:space="preserve">Physical and </w:t>
            </w:r>
            <w:r w:rsidR="00E300B0" w:rsidRPr="00FB1184">
              <w:rPr>
                <w:rFonts w:ascii="Century Gothic" w:hAnsi="Century Gothic"/>
                <w:sz w:val="22"/>
                <w:szCs w:val="22"/>
              </w:rPr>
              <w:t>Sensory needs</w:t>
            </w:r>
            <w:r w:rsidRPr="00FB1184">
              <w:rPr>
                <w:rFonts w:ascii="Century Gothic" w:hAnsi="Century Gothic"/>
                <w:sz w:val="22"/>
                <w:szCs w:val="22"/>
              </w:rPr>
              <w:t xml:space="preserve"> interventions</w:t>
            </w:r>
          </w:p>
          <w:p w14:paraId="70CF2E62" w14:textId="77777777" w:rsidR="00682F49" w:rsidRPr="00FB1184" w:rsidRDefault="00682F49" w:rsidP="00682F49">
            <w:pPr>
              <w:pStyle w:val="ListParagraph"/>
              <w:numPr>
                <w:ilvl w:val="0"/>
                <w:numId w:val="14"/>
              </w:numPr>
              <w:jc w:val="left"/>
              <w:rPr>
                <w:rFonts w:ascii="Century Gothic" w:hAnsi="Century Gothic"/>
                <w:sz w:val="22"/>
                <w:szCs w:val="22"/>
              </w:rPr>
            </w:pPr>
            <w:r w:rsidRPr="00FB1184">
              <w:rPr>
                <w:rFonts w:ascii="Century Gothic" w:hAnsi="Century Gothic"/>
                <w:sz w:val="22"/>
                <w:szCs w:val="22"/>
              </w:rPr>
              <w:t>Phonics support</w:t>
            </w:r>
          </w:p>
          <w:p w14:paraId="57335279" w14:textId="77777777" w:rsidR="00682F49" w:rsidRPr="00FB1184" w:rsidRDefault="00682F49" w:rsidP="00682F49">
            <w:pPr>
              <w:pStyle w:val="ListParagraph"/>
              <w:numPr>
                <w:ilvl w:val="0"/>
                <w:numId w:val="14"/>
              </w:numPr>
              <w:jc w:val="left"/>
              <w:rPr>
                <w:rFonts w:ascii="Century Gothic" w:hAnsi="Century Gothic"/>
                <w:sz w:val="22"/>
                <w:szCs w:val="22"/>
              </w:rPr>
            </w:pPr>
            <w:r w:rsidRPr="00FB1184">
              <w:rPr>
                <w:rFonts w:ascii="Century Gothic" w:hAnsi="Century Gothic"/>
                <w:sz w:val="22"/>
                <w:szCs w:val="22"/>
              </w:rPr>
              <w:t>Maths intervention</w:t>
            </w:r>
          </w:p>
          <w:p w14:paraId="66EFC2F2" w14:textId="77777777" w:rsidR="00682F49" w:rsidRPr="00FB1184" w:rsidRDefault="00682F49" w:rsidP="00682F49">
            <w:pPr>
              <w:pStyle w:val="ListParagraph"/>
              <w:jc w:val="left"/>
              <w:rPr>
                <w:rFonts w:ascii="Century Gothic" w:hAnsi="Century Gothic"/>
                <w:sz w:val="22"/>
                <w:szCs w:val="22"/>
              </w:rPr>
            </w:pPr>
          </w:p>
          <w:p w14:paraId="1716B9B3" w14:textId="77777777" w:rsidR="004E096E" w:rsidRPr="00FB1184" w:rsidRDefault="004E096E" w:rsidP="004E096E">
            <w:pPr>
              <w:rPr>
                <w:rFonts w:ascii="Century Gothic" w:hAnsi="Century Gothic"/>
                <w:sz w:val="22"/>
                <w:szCs w:val="22"/>
              </w:rPr>
            </w:pPr>
            <w:r w:rsidRPr="00FB1184">
              <w:rPr>
                <w:rFonts w:ascii="Century Gothic" w:hAnsi="Century Gothic"/>
                <w:sz w:val="22"/>
                <w:szCs w:val="22"/>
              </w:rPr>
              <w:t>School also employ a school councillor to support children social and emotional needs.  The support offered includes:</w:t>
            </w:r>
          </w:p>
          <w:p w14:paraId="5DDEBE33" w14:textId="77777777" w:rsidR="004E096E" w:rsidRPr="00FB1184" w:rsidRDefault="004E096E" w:rsidP="004E096E">
            <w:pPr>
              <w:pStyle w:val="ListParagraph"/>
              <w:numPr>
                <w:ilvl w:val="0"/>
                <w:numId w:val="15"/>
              </w:numPr>
              <w:jc w:val="left"/>
              <w:rPr>
                <w:rFonts w:ascii="Century Gothic" w:hAnsi="Century Gothic"/>
                <w:sz w:val="22"/>
                <w:szCs w:val="22"/>
              </w:rPr>
            </w:pPr>
            <w:r w:rsidRPr="00FB1184">
              <w:rPr>
                <w:rFonts w:ascii="Century Gothic" w:hAnsi="Century Gothic"/>
                <w:sz w:val="22"/>
                <w:szCs w:val="22"/>
              </w:rPr>
              <w:t>Play Therapy</w:t>
            </w:r>
          </w:p>
          <w:p w14:paraId="453390E1" w14:textId="77777777" w:rsidR="004E096E" w:rsidRPr="00FB1184" w:rsidRDefault="004E096E" w:rsidP="004E096E">
            <w:pPr>
              <w:pStyle w:val="ListParagraph"/>
              <w:numPr>
                <w:ilvl w:val="0"/>
                <w:numId w:val="15"/>
              </w:numPr>
              <w:jc w:val="left"/>
              <w:rPr>
                <w:rFonts w:ascii="Century Gothic" w:hAnsi="Century Gothic"/>
                <w:sz w:val="22"/>
                <w:szCs w:val="22"/>
              </w:rPr>
            </w:pPr>
            <w:r w:rsidRPr="00FB1184">
              <w:rPr>
                <w:rFonts w:ascii="Century Gothic" w:hAnsi="Century Gothic"/>
                <w:sz w:val="22"/>
                <w:szCs w:val="22"/>
              </w:rPr>
              <w:t>Transition support</w:t>
            </w:r>
          </w:p>
          <w:p w14:paraId="6649E639" w14:textId="77777777" w:rsidR="004E096E" w:rsidRPr="00FB1184" w:rsidRDefault="000A1B6F" w:rsidP="004E096E">
            <w:pPr>
              <w:pStyle w:val="ListParagraph"/>
              <w:numPr>
                <w:ilvl w:val="0"/>
                <w:numId w:val="15"/>
              </w:numPr>
              <w:jc w:val="left"/>
              <w:rPr>
                <w:rFonts w:ascii="Century Gothic" w:hAnsi="Century Gothic"/>
                <w:sz w:val="22"/>
                <w:szCs w:val="22"/>
              </w:rPr>
            </w:pPr>
            <w:r w:rsidRPr="00FB1184">
              <w:rPr>
                <w:rFonts w:ascii="Century Gothic" w:hAnsi="Century Gothic"/>
                <w:sz w:val="22"/>
                <w:szCs w:val="22"/>
              </w:rPr>
              <w:t>Counselling</w:t>
            </w:r>
          </w:p>
          <w:p w14:paraId="3C11F46B" w14:textId="77777777" w:rsidR="00CE2E3C" w:rsidRPr="00FB1184" w:rsidRDefault="00CE2E3C" w:rsidP="00CE2E3C">
            <w:pPr>
              <w:jc w:val="both"/>
              <w:rPr>
                <w:rFonts w:ascii="Century Gothic" w:hAnsi="Century Gothic"/>
                <w:sz w:val="22"/>
                <w:szCs w:val="22"/>
              </w:rPr>
            </w:pPr>
          </w:p>
          <w:p w14:paraId="17DA934D" w14:textId="77777777" w:rsidR="00347756" w:rsidRPr="00FB1184" w:rsidRDefault="00347756" w:rsidP="00CE2E3C">
            <w:pPr>
              <w:jc w:val="both"/>
              <w:rPr>
                <w:rFonts w:ascii="Century Gothic" w:hAnsi="Century Gothic"/>
                <w:sz w:val="22"/>
                <w:szCs w:val="22"/>
              </w:rPr>
            </w:pPr>
            <w:r w:rsidRPr="00FB1184">
              <w:rPr>
                <w:rFonts w:ascii="Century Gothic" w:hAnsi="Century Gothic"/>
                <w:sz w:val="22"/>
                <w:szCs w:val="22"/>
              </w:rPr>
              <w:t xml:space="preserve">All support staff have annual performance reviews, at which they are asked if they have any training and development needs. This will be followed up with internal or external training to meet these needs.  </w:t>
            </w:r>
          </w:p>
          <w:p w14:paraId="3751B010" w14:textId="77777777" w:rsidR="00682F49" w:rsidRPr="00FB1184" w:rsidRDefault="00347756" w:rsidP="00682F49">
            <w:pPr>
              <w:jc w:val="both"/>
              <w:rPr>
                <w:rFonts w:ascii="Century Gothic" w:hAnsi="Century Gothic"/>
                <w:sz w:val="22"/>
                <w:szCs w:val="22"/>
              </w:rPr>
            </w:pPr>
            <w:r w:rsidRPr="00FB1184">
              <w:rPr>
                <w:rFonts w:ascii="Century Gothic" w:hAnsi="Century Gothic"/>
                <w:sz w:val="22"/>
                <w:szCs w:val="22"/>
              </w:rPr>
              <w:t xml:space="preserve">The </w:t>
            </w:r>
            <w:r w:rsidR="00630EF6" w:rsidRPr="00FB1184">
              <w:rPr>
                <w:rFonts w:ascii="Century Gothic" w:hAnsi="Century Gothic"/>
                <w:sz w:val="22"/>
                <w:szCs w:val="22"/>
              </w:rPr>
              <w:t>Head</w:t>
            </w:r>
            <w:r w:rsidRPr="00FB1184">
              <w:rPr>
                <w:rFonts w:ascii="Century Gothic" w:hAnsi="Century Gothic"/>
                <w:sz w:val="22"/>
                <w:szCs w:val="22"/>
              </w:rPr>
              <w:t xml:space="preserve">teacher is very experienced in the management of Special Needs. This includes matters of finance; tracking all children through data to identify children with additional </w:t>
            </w:r>
            <w:r w:rsidRPr="00FB1184">
              <w:rPr>
                <w:rFonts w:ascii="Century Gothic" w:hAnsi="Century Gothic"/>
                <w:sz w:val="22"/>
                <w:szCs w:val="22"/>
              </w:rPr>
              <w:lastRenderedPageBreak/>
              <w:t xml:space="preserve">needs; and delegating staff according to the needs of the children. </w:t>
            </w:r>
          </w:p>
          <w:p w14:paraId="53DC2D67" w14:textId="77777777" w:rsidR="00D00006" w:rsidRPr="00FB1184" w:rsidRDefault="00347756" w:rsidP="00682F49">
            <w:pPr>
              <w:jc w:val="both"/>
              <w:rPr>
                <w:rFonts w:ascii="Century Gothic" w:hAnsi="Century Gothic"/>
                <w:sz w:val="22"/>
                <w:szCs w:val="22"/>
              </w:rPr>
            </w:pPr>
            <w:r w:rsidRPr="00FB1184">
              <w:rPr>
                <w:rFonts w:ascii="Century Gothic" w:hAnsi="Century Gothic"/>
                <w:sz w:val="22"/>
                <w:szCs w:val="22"/>
              </w:rPr>
              <w:t xml:space="preserve">The school has </w:t>
            </w:r>
            <w:r w:rsidR="004E1685" w:rsidRPr="00FB1184">
              <w:rPr>
                <w:rFonts w:ascii="Century Gothic" w:hAnsi="Century Gothic"/>
                <w:sz w:val="22"/>
                <w:szCs w:val="22"/>
              </w:rPr>
              <w:t xml:space="preserve">a SENCO who has completed the NASEN qualification. </w:t>
            </w:r>
          </w:p>
        </w:tc>
      </w:tr>
      <w:tr w:rsidR="00D00006" w:rsidRPr="00FB1184" w14:paraId="0C12F86C" w14:textId="77777777" w:rsidTr="66C3F431">
        <w:tc>
          <w:tcPr>
            <w:tcW w:w="2518" w:type="dxa"/>
          </w:tcPr>
          <w:p w14:paraId="213CD947" w14:textId="77777777" w:rsidR="00347756" w:rsidRPr="00FB1184" w:rsidRDefault="004E096E" w:rsidP="00682F49">
            <w:pPr>
              <w:spacing w:before="100" w:beforeAutospacing="1" w:after="200" w:line="360" w:lineRule="atLeast"/>
              <w:rPr>
                <w:rFonts w:ascii="Century Gothic" w:hAnsi="Century Gothic" w:cs="Arial"/>
                <w:b/>
                <w:color w:val="000000"/>
                <w:sz w:val="22"/>
                <w:szCs w:val="22"/>
                <w:lang w:val="en" w:eastAsia="en-GB"/>
              </w:rPr>
            </w:pPr>
            <w:r w:rsidRPr="00FB1184">
              <w:rPr>
                <w:rFonts w:ascii="Century Gothic" w:hAnsi="Century Gothic" w:cs="Arial"/>
                <w:b/>
                <w:color w:val="000000"/>
                <w:sz w:val="22"/>
                <w:szCs w:val="22"/>
                <w:lang w:val="en" w:eastAsia="en-GB"/>
              </w:rPr>
              <w:lastRenderedPageBreak/>
              <w:t xml:space="preserve">How is </w:t>
            </w:r>
            <w:r w:rsidR="00347756" w:rsidRPr="00FB1184">
              <w:rPr>
                <w:rFonts w:ascii="Century Gothic" w:hAnsi="Century Gothic" w:cs="Arial"/>
                <w:b/>
                <w:color w:val="000000"/>
                <w:sz w:val="22"/>
                <w:szCs w:val="22"/>
                <w:lang w:val="en" w:eastAsia="en-GB"/>
              </w:rPr>
              <w:t>the effectiveness of the provision made for children and young people with SEN</w:t>
            </w:r>
            <w:r w:rsidR="00CE2E3C" w:rsidRPr="00FB1184">
              <w:rPr>
                <w:rFonts w:ascii="Century Gothic" w:hAnsi="Century Gothic" w:cs="Arial"/>
                <w:b/>
                <w:color w:val="000000"/>
                <w:sz w:val="22"/>
                <w:szCs w:val="22"/>
                <w:lang w:val="en" w:eastAsia="en-GB"/>
              </w:rPr>
              <w:t xml:space="preserve"> evaluated?</w:t>
            </w:r>
          </w:p>
          <w:p w14:paraId="36683BC8" w14:textId="77777777" w:rsidR="00D00006" w:rsidRPr="00FB1184" w:rsidRDefault="00D00006" w:rsidP="00682F49">
            <w:pPr>
              <w:rPr>
                <w:rFonts w:ascii="Century Gothic" w:hAnsi="Century Gothic"/>
                <w:sz w:val="22"/>
                <w:szCs w:val="22"/>
              </w:rPr>
            </w:pPr>
          </w:p>
        </w:tc>
        <w:tc>
          <w:tcPr>
            <w:tcW w:w="6724" w:type="dxa"/>
          </w:tcPr>
          <w:p w14:paraId="57CA29F7" w14:textId="77777777" w:rsidR="004E096E" w:rsidRPr="00FB1184" w:rsidRDefault="003F2D5F" w:rsidP="004E096E">
            <w:pPr>
              <w:rPr>
                <w:rFonts w:ascii="Century Gothic" w:hAnsi="Century Gothic"/>
                <w:sz w:val="22"/>
                <w:szCs w:val="22"/>
              </w:rPr>
            </w:pPr>
            <w:r w:rsidRPr="00FB1184">
              <w:rPr>
                <w:rFonts w:ascii="Century Gothic" w:hAnsi="Century Gothic"/>
                <w:sz w:val="22"/>
                <w:szCs w:val="22"/>
              </w:rPr>
              <w:t xml:space="preserve">Following data and tracking meetings, groups of children will be highlighted and a plan implanted to improve progress.  Staff will timetable interventions, use adult support and in school resources to do this. </w:t>
            </w:r>
          </w:p>
          <w:p w14:paraId="01B8DF6C" w14:textId="77777777" w:rsidR="003F2D5F" w:rsidRPr="00FB1184" w:rsidRDefault="003F2D5F" w:rsidP="004E096E">
            <w:pPr>
              <w:rPr>
                <w:rFonts w:ascii="Century Gothic" w:hAnsi="Century Gothic"/>
                <w:sz w:val="22"/>
                <w:szCs w:val="22"/>
              </w:rPr>
            </w:pPr>
            <w:r w:rsidRPr="00FB1184">
              <w:rPr>
                <w:rFonts w:ascii="Century Gothic" w:hAnsi="Century Gothic"/>
                <w:sz w:val="22"/>
                <w:szCs w:val="22"/>
              </w:rPr>
              <w:t xml:space="preserve">Throughout the year and during data meetings the progress is monitored and reviewed, particularly for SEND children. </w:t>
            </w:r>
          </w:p>
          <w:p w14:paraId="2C5FDAEC" w14:textId="77777777" w:rsidR="003F2D5F" w:rsidRPr="00FB1184" w:rsidRDefault="003F2D5F" w:rsidP="004E096E">
            <w:pPr>
              <w:rPr>
                <w:rFonts w:ascii="Century Gothic" w:hAnsi="Century Gothic"/>
                <w:sz w:val="22"/>
                <w:szCs w:val="22"/>
              </w:rPr>
            </w:pPr>
            <w:r w:rsidRPr="00FB1184">
              <w:rPr>
                <w:rFonts w:ascii="Century Gothic" w:hAnsi="Century Gothic"/>
                <w:sz w:val="22"/>
                <w:szCs w:val="22"/>
              </w:rPr>
              <w:t xml:space="preserve">Some children may also be assessed using PIVATs which breaks down learning into smaller steps. </w:t>
            </w:r>
          </w:p>
          <w:p w14:paraId="745E5B69" w14:textId="77777777" w:rsidR="003F2D5F" w:rsidRPr="00FB1184" w:rsidRDefault="003F2D5F" w:rsidP="004E096E">
            <w:pPr>
              <w:rPr>
                <w:rFonts w:ascii="Century Gothic" w:hAnsi="Century Gothic"/>
                <w:sz w:val="22"/>
                <w:szCs w:val="22"/>
              </w:rPr>
            </w:pPr>
          </w:p>
          <w:p w14:paraId="62E5CD85" w14:textId="77777777" w:rsidR="00347756" w:rsidRPr="00FB1184" w:rsidRDefault="00347756" w:rsidP="004E096E">
            <w:pPr>
              <w:rPr>
                <w:rFonts w:ascii="Century Gothic" w:hAnsi="Century Gothic"/>
                <w:sz w:val="22"/>
                <w:szCs w:val="22"/>
              </w:rPr>
            </w:pPr>
            <w:r w:rsidRPr="00FB1184">
              <w:rPr>
                <w:rFonts w:ascii="Century Gothic" w:hAnsi="Century Gothic"/>
                <w:sz w:val="22"/>
                <w:szCs w:val="22"/>
              </w:rPr>
              <w:t>Children have a</w:t>
            </w:r>
            <w:r w:rsidR="00C33D06" w:rsidRPr="00FB1184">
              <w:rPr>
                <w:rFonts w:ascii="Century Gothic" w:hAnsi="Century Gothic"/>
                <w:sz w:val="22"/>
                <w:szCs w:val="22"/>
              </w:rPr>
              <w:t xml:space="preserve"> </w:t>
            </w:r>
            <w:r w:rsidR="0006706E" w:rsidRPr="00FB1184">
              <w:rPr>
                <w:rFonts w:ascii="Century Gothic" w:hAnsi="Century Gothic"/>
                <w:sz w:val="22"/>
                <w:szCs w:val="22"/>
              </w:rPr>
              <w:t xml:space="preserve">Targeted Learning Plan </w:t>
            </w:r>
            <w:r w:rsidRPr="00FB1184">
              <w:rPr>
                <w:rFonts w:ascii="Century Gothic" w:hAnsi="Century Gothic"/>
                <w:sz w:val="22"/>
                <w:szCs w:val="22"/>
              </w:rPr>
              <w:t>which is generated from:</w:t>
            </w:r>
          </w:p>
          <w:p w14:paraId="250A4341" w14:textId="77777777" w:rsidR="00347756" w:rsidRPr="00FB1184" w:rsidRDefault="00347756" w:rsidP="004E096E">
            <w:pPr>
              <w:pStyle w:val="ListParagraph"/>
              <w:numPr>
                <w:ilvl w:val="0"/>
                <w:numId w:val="16"/>
              </w:numPr>
              <w:spacing w:after="0"/>
              <w:rPr>
                <w:rFonts w:ascii="Century Gothic" w:hAnsi="Century Gothic"/>
                <w:sz w:val="22"/>
                <w:szCs w:val="22"/>
              </w:rPr>
            </w:pPr>
            <w:r w:rsidRPr="00FB1184">
              <w:rPr>
                <w:rFonts w:ascii="Century Gothic" w:hAnsi="Century Gothic"/>
                <w:sz w:val="22"/>
                <w:szCs w:val="22"/>
              </w:rPr>
              <w:t xml:space="preserve">the objectives of the </w:t>
            </w:r>
            <w:r w:rsidR="00E300B0" w:rsidRPr="00FB1184">
              <w:rPr>
                <w:rFonts w:ascii="Century Gothic" w:hAnsi="Century Gothic"/>
                <w:sz w:val="22"/>
                <w:szCs w:val="22"/>
              </w:rPr>
              <w:t>Education Health and Care Plan</w:t>
            </w:r>
          </w:p>
          <w:p w14:paraId="15C2E996" w14:textId="77777777" w:rsidR="00347756" w:rsidRPr="00FB1184" w:rsidRDefault="00347756" w:rsidP="004E096E">
            <w:pPr>
              <w:pStyle w:val="ListParagraph"/>
              <w:numPr>
                <w:ilvl w:val="0"/>
                <w:numId w:val="16"/>
              </w:numPr>
              <w:spacing w:after="0"/>
              <w:rPr>
                <w:rFonts w:ascii="Century Gothic" w:hAnsi="Century Gothic"/>
                <w:sz w:val="22"/>
                <w:szCs w:val="22"/>
              </w:rPr>
            </w:pPr>
            <w:r w:rsidRPr="00FB1184">
              <w:rPr>
                <w:rFonts w:ascii="Century Gothic" w:hAnsi="Century Gothic"/>
                <w:sz w:val="22"/>
                <w:szCs w:val="22"/>
              </w:rPr>
              <w:t xml:space="preserve">the social/emotional and academic needs of the children  </w:t>
            </w:r>
          </w:p>
          <w:p w14:paraId="7187D237" w14:textId="77777777" w:rsidR="00347756" w:rsidRPr="00FB1184" w:rsidRDefault="00347756" w:rsidP="004E096E">
            <w:pPr>
              <w:pStyle w:val="ListParagraph"/>
              <w:numPr>
                <w:ilvl w:val="0"/>
                <w:numId w:val="16"/>
              </w:numPr>
              <w:spacing w:after="0"/>
              <w:rPr>
                <w:rFonts w:ascii="Century Gothic" w:hAnsi="Century Gothic"/>
                <w:sz w:val="22"/>
                <w:szCs w:val="22"/>
              </w:rPr>
            </w:pPr>
            <w:r w:rsidRPr="00FB1184">
              <w:rPr>
                <w:rFonts w:ascii="Century Gothic" w:hAnsi="Century Gothic"/>
                <w:sz w:val="22"/>
                <w:szCs w:val="22"/>
              </w:rPr>
              <w:t xml:space="preserve">the observations and assessments of the class teacher and support staff working with the child </w:t>
            </w:r>
          </w:p>
          <w:p w14:paraId="02988710" w14:textId="001FBB6E" w:rsidR="00347756" w:rsidRPr="00FB1184" w:rsidRDefault="004E096E" w:rsidP="00347756">
            <w:pPr>
              <w:pStyle w:val="ListParagraph"/>
              <w:numPr>
                <w:ilvl w:val="0"/>
                <w:numId w:val="16"/>
              </w:numPr>
              <w:spacing w:after="0"/>
              <w:rPr>
                <w:rFonts w:ascii="Century Gothic" w:hAnsi="Century Gothic"/>
                <w:sz w:val="22"/>
                <w:szCs w:val="22"/>
              </w:rPr>
            </w:pPr>
            <w:r w:rsidRPr="00FB1184">
              <w:rPr>
                <w:rFonts w:ascii="Century Gothic" w:hAnsi="Century Gothic"/>
                <w:sz w:val="22"/>
                <w:szCs w:val="22"/>
              </w:rPr>
              <w:t xml:space="preserve">Advice offered by </w:t>
            </w:r>
            <w:r w:rsidR="00B91BFE" w:rsidRPr="00FB1184">
              <w:rPr>
                <w:rFonts w:ascii="Century Gothic" w:hAnsi="Century Gothic"/>
                <w:sz w:val="22"/>
                <w:szCs w:val="22"/>
              </w:rPr>
              <w:t>S</w:t>
            </w:r>
            <w:r w:rsidRPr="00FB1184">
              <w:rPr>
                <w:rFonts w:ascii="Century Gothic" w:hAnsi="Century Gothic"/>
                <w:sz w:val="22"/>
                <w:szCs w:val="22"/>
              </w:rPr>
              <w:t xml:space="preserve">pecialist </w:t>
            </w:r>
            <w:r w:rsidR="00B91BFE" w:rsidRPr="00FB1184">
              <w:rPr>
                <w:rFonts w:ascii="Century Gothic" w:hAnsi="Century Gothic"/>
                <w:sz w:val="22"/>
                <w:szCs w:val="22"/>
              </w:rPr>
              <w:t>T</w:t>
            </w:r>
            <w:r w:rsidRPr="00FB1184">
              <w:rPr>
                <w:rFonts w:ascii="Century Gothic" w:hAnsi="Century Gothic"/>
                <w:sz w:val="22"/>
                <w:szCs w:val="22"/>
              </w:rPr>
              <w:t>eachers/Educational Psychologists</w:t>
            </w:r>
            <w:r w:rsidR="00B91BFE" w:rsidRPr="00FB1184">
              <w:rPr>
                <w:rFonts w:ascii="Century Gothic" w:hAnsi="Century Gothic"/>
                <w:sz w:val="22"/>
                <w:szCs w:val="22"/>
              </w:rPr>
              <w:t xml:space="preserve"> and external agencies such as Speech and Language Therapists. </w:t>
            </w:r>
          </w:p>
          <w:p w14:paraId="308226B0" w14:textId="77777777" w:rsidR="00D00006" w:rsidRPr="00FB1184" w:rsidRDefault="00D00006" w:rsidP="00D00006">
            <w:pPr>
              <w:rPr>
                <w:rFonts w:ascii="Century Gothic" w:hAnsi="Century Gothic" w:cs="Arial"/>
                <w:b/>
                <w:sz w:val="22"/>
                <w:szCs w:val="22"/>
              </w:rPr>
            </w:pPr>
          </w:p>
        </w:tc>
      </w:tr>
      <w:tr w:rsidR="00D00006" w:rsidRPr="00FB1184" w14:paraId="3D1D10D9" w14:textId="77777777" w:rsidTr="66C3F431">
        <w:tc>
          <w:tcPr>
            <w:tcW w:w="2518" w:type="dxa"/>
          </w:tcPr>
          <w:p w14:paraId="4ED1007B" w14:textId="77777777" w:rsidR="00347756" w:rsidRPr="00FB1184" w:rsidRDefault="000379BD" w:rsidP="66C3F431">
            <w:pPr>
              <w:spacing w:before="100" w:beforeAutospacing="1" w:after="200" w:line="360" w:lineRule="atLeast"/>
              <w:rPr>
                <w:rFonts w:ascii="Century Gothic" w:hAnsi="Century Gothic" w:cs="Arial"/>
                <w:b/>
                <w:bCs/>
                <w:color w:val="000000"/>
                <w:sz w:val="22"/>
                <w:szCs w:val="22"/>
                <w:lang w:val="en-US" w:eastAsia="en-GB"/>
              </w:rPr>
            </w:pPr>
            <w:r w:rsidRPr="00FB1184">
              <w:rPr>
                <w:rFonts w:ascii="Century Gothic" w:hAnsi="Century Gothic" w:cs="Arial"/>
                <w:b/>
                <w:bCs/>
                <w:color w:val="000000" w:themeColor="text1"/>
                <w:sz w:val="22"/>
                <w:szCs w:val="22"/>
                <w:lang w:val="en-US" w:eastAsia="en-GB"/>
              </w:rPr>
              <w:t>H</w:t>
            </w:r>
            <w:r w:rsidR="00347756" w:rsidRPr="00FB1184">
              <w:rPr>
                <w:rFonts w:ascii="Century Gothic" w:hAnsi="Century Gothic" w:cs="Arial"/>
                <w:b/>
                <w:bCs/>
                <w:color w:val="000000" w:themeColor="text1"/>
                <w:sz w:val="22"/>
                <w:szCs w:val="22"/>
                <w:lang w:val="en-US" w:eastAsia="en-GB"/>
              </w:rPr>
              <w:t>ow</w:t>
            </w:r>
            <w:r w:rsidRPr="00FB1184">
              <w:rPr>
                <w:rFonts w:ascii="Century Gothic" w:hAnsi="Century Gothic" w:cs="Arial"/>
                <w:b/>
                <w:bCs/>
                <w:color w:val="000000" w:themeColor="text1"/>
                <w:sz w:val="22"/>
                <w:szCs w:val="22"/>
                <w:lang w:val="en-US" w:eastAsia="en-GB"/>
              </w:rPr>
              <w:t xml:space="preserve"> </w:t>
            </w:r>
            <w:proofErr w:type="gramStart"/>
            <w:r w:rsidRPr="00FB1184">
              <w:rPr>
                <w:rFonts w:ascii="Century Gothic" w:hAnsi="Century Gothic" w:cs="Arial"/>
                <w:b/>
                <w:bCs/>
                <w:color w:val="000000" w:themeColor="text1"/>
                <w:sz w:val="22"/>
                <w:szCs w:val="22"/>
                <w:lang w:val="en-US" w:eastAsia="en-GB"/>
              </w:rPr>
              <w:t xml:space="preserve">are </w:t>
            </w:r>
            <w:r w:rsidR="00347756" w:rsidRPr="00FB1184">
              <w:rPr>
                <w:rFonts w:ascii="Century Gothic" w:hAnsi="Century Gothic" w:cs="Arial"/>
                <w:b/>
                <w:bCs/>
                <w:color w:val="000000" w:themeColor="text1"/>
                <w:sz w:val="22"/>
                <w:szCs w:val="22"/>
                <w:lang w:val="en-US" w:eastAsia="en-GB"/>
              </w:rPr>
              <w:t xml:space="preserve"> childr</w:t>
            </w:r>
            <w:r w:rsidRPr="00FB1184">
              <w:rPr>
                <w:rFonts w:ascii="Century Gothic" w:hAnsi="Century Gothic" w:cs="Arial"/>
                <w:b/>
                <w:bCs/>
                <w:color w:val="000000" w:themeColor="text1"/>
                <w:sz w:val="22"/>
                <w:szCs w:val="22"/>
                <w:lang w:val="en-US" w:eastAsia="en-GB"/>
              </w:rPr>
              <w:t>en</w:t>
            </w:r>
            <w:proofErr w:type="gramEnd"/>
            <w:r w:rsidRPr="00FB1184">
              <w:rPr>
                <w:rFonts w:ascii="Century Gothic" w:hAnsi="Century Gothic" w:cs="Arial"/>
                <w:b/>
                <w:bCs/>
                <w:color w:val="000000" w:themeColor="text1"/>
                <w:sz w:val="22"/>
                <w:szCs w:val="22"/>
                <w:lang w:val="en-US" w:eastAsia="en-GB"/>
              </w:rPr>
              <w:t xml:space="preserve"> and young people with </w:t>
            </w:r>
            <w:proofErr w:type="gramStart"/>
            <w:r w:rsidRPr="00FB1184">
              <w:rPr>
                <w:rFonts w:ascii="Century Gothic" w:hAnsi="Century Gothic" w:cs="Arial"/>
                <w:b/>
                <w:bCs/>
                <w:color w:val="000000" w:themeColor="text1"/>
                <w:sz w:val="22"/>
                <w:szCs w:val="22"/>
                <w:lang w:val="en-US" w:eastAsia="en-GB"/>
              </w:rPr>
              <w:t xml:space="preserve">SEN </w:t>
            </w:r>
            <w:r w:rsidR="00347756" w:rsidRPr="00FB1184">
              <w:rPr>
                <w:rFonts w:ascii="Century Gothic" w:hAnsi="Century Gothic" w:cs="Arial"/>
                <w:b/>
                <w:bCs/>
                <w:color w:val="000000" w:themeColor="text1"/>
                <w:sz w:val="22"/>
                <w:szCs w:val="22"/>
                <w:lang w:val="en-US" w:eastAsia="en-GB"/>
              </w:rPr>
              <w:t xml:space="preserve"> enabled</w:t>
            </w:r>
            <w:proofErr w:type="gramEnd"/>
            <w:r w:rsidR="00347756" w:rsidRPr="00FB1184">
              <w:rPr>
                <w:rFonts w:ascii="Century Gothic" w:hAnsi="Century Gothic" w:cs="Arial"/>
                <w:b/>
                <w:bCs/>
                <w:color w:val="000000" w:themeColor="text1"/>
                <w:sz w:val="22"/>
                <w:szCs w:val="22"/>
                <w:lang w:val="en-US" w:eastAsia="en-GB"/>
              </w:rPr>
              <w:t xml:space="preserve"> to engage in activities available with children and young people in the school who do not have SEN</w:t>
            </w:r>
            <w:r w:rsidRPr="00FB1184">
              <w:rPr>
                <w:rFonts w:ascii="Century Gothic" w:hAnsi="Century Gothic" w:cs="Arial"/>
                <w:b/>
                <w:bCs/>
                <w:color w:val="000000" w:themeColor="text1"/>
                <w:sz w:val="22"/>
                <w:szCs w:val="22"/>
                <w:lang w:val="en-US" w:eastAsia="en-GB"/>
              </w:rPr>
              <w:t>?</w:t>
            </w:r>
          </w:p>
          <w:p w14:paraId="430C3FD5" w14:textId="77777777" w:rsidR="00D00006" w:rsidRPr="00FB1184" w:rsidRDefault="00D00006" w:rsidP="00682F49">
            <w:pPr>
              <w:rPr>
                <w:rFonts w:ascii="Century Gothic" w:hAnsi="Century Gothic"/>
                <w:sz w:val="22"/>
                <w:szCs w:val="22"/>
              </w:rPr>
            </w:pPr>
          </w:p>
        </w:tc>
        <w:tc>
          <w:tcPr>
            <w:tcW w:w="6724" w:type="dxa"/>
          </w:tcPr>
          <w:p w14:paraId="47F99D5A" w14:textId="77777777" w:rsidR="00347756" w:rsidRPr="00FB1184" w:rsidRDefault="00347756" w:rsidP="000379BD">
            <w:pPr>
              <w:jc w:val="both"/>
              <w:rPr>
                <w:rFonts w:ascii="Century Gothic" w:hAnsi="Century Gothic"/>
                <w:sz w:val="22"/>
                <w:szCs w:val="22"/>
              </w:rPr>
            </w:pPr>
            <w:r w:rsidRPr="00FB1184">
              <w:rPr>
                <w:rFonts w:ascii="Century Gothic" w:hAnsi="Century Gothic"/>
                <w:sz w:val="22"/>
                <w:szCs w:val="22"/>
              </w:rPr>
              <w:t xml:space="preserve">Ribbleton Avenue </w:t>
            </w:r>
            <w:r w:rsidR="004E096E" w:rsidRPr="00FB1184">
              <w:rPr>
                <w:rFonts w:ascii="Century Gothic" w:hAnsi="Century Gothic"/>
                <w:sz w:val="22"/>
                <w:szCs w:val="22"/>
              </w:rPr>
              <w:t>Infant</w:t>
            </w:r>
            <w:r w:rsidRPr="00FB1184">
              <w:rPr>
                <w:rFonts w:ascii="Century Gothic" w:hAnsi="Century Gothic"/>
                <w:sz w:val="22"/>
                <w:szCs w:val="22"/>
              </w:rPr>
              <w:t xml:space="preserve"> School’s building is well designed to meet the needs of disabled pupils and parents.</w:t>
            </w:r>
          </w:p>
          <w:p w14:paraId="4E1670C4" w14:textId="77777777" w:rsidR="00347756" w:rsidRPr="00FB1184" w:rsidRDefault="00596F6D" w:rsidP="000379BD">
            <w:pPr>
              <w:tabs>
                <w:tab w:val="left" w:pos="340"/>
              </w:tabs>
              <w:suppressAutoHyphens/>
              <w:jc w:val="both"/>
              <w:rPr>
                <w:rFonts w:ascii="Century Gothic" w:hAnsi="Century Gothic"/>
                <w:sz w:val="22"/>
                <w:szCs w:val="22"/>
              </w:rPr>
            </w:pPr>
            <w:r w:rsidRPr="00FB1184">
              <w:rPr>
                <w:rFonts w:ascii="Century Gothic" w:hAnsi="Century Gothic"/>
                <w:sz w:val="22"/>
                <w:szCs w:val="22"/>
              </w:rPr>
              <w:t>All rooms are on one level. All</w:t>
            </w:r>
            <w:r w:rsidR="00347756" w:rsidRPr="00FB1184">
              <w:rPr>
                <w:rFonts w:ascii="Century Gothic" w:hAnsi="Century Gothic"/>
                <w:sz w:val="22"/>
                <w:szCs w:val="22"/>
              </w:rPr>
              <w:t xml:space="preserve"> public access is at ground-floor level – with no steps. There is pram and wheelchair access through </w:t>
            </w:r>
            <w:proofErr w:type="gramStart"/>
            <w:r w:rsidR="00347756" w:rsidRPr="00FB1184">
              <w:rPr>
                <w:rFonts w:ascii="Century Gothic" w:hAnsi="Century Gothic"/>
                <w:sz w:val="22"/>
                <w:szCs w:val="22"/>
              </w:rPr>
              <w:t>a number of</w:t>
            </w:r>
            <w:proofErr w:type="gramEnd"/>
            <w:r w:rsidR="00347756" w:rsidRPr="00FB1184">
              <w:rPr>
                <w:rFonts w:ascii="Century Gothic" w:hAnsi="Century Gothic"/>
                <w:sz w:val="22"/>
                <w:szCs w:val="22"/>
              </w:rPr>
              <w:t xml:space="preserve"> doors on different sides of the building. Doors around school are all wide enough for wheelchair access.</w:t>
            </w:r>
          </w:p>
          <w:p w14:paraId="4DF0FEB2" w14:textId="77777777" w:rsidR="00E300B0" w:rsidRPr="00FB1184" w:rsidRDefault="00347756" w:rsidP="000379BD">
            <w:pPr>
              <w:tabs>
                <w:tab w:val="left" w:pos="340"/>
              </w:tabs>
              <w:suppressAutoHyphens/>
              <w:jc w:val="both"/>
              <w:rPr>
                <w:rFonts w:ascii="Century Gothic" w:hAnsi="Century Gothic"/>
                <w:sz w:val="22"/>
                <w:szCs w:val="22"/>
              </w:rPr>
            </w:pPr>
            <w:r w:rsidRPr="00FB1184">
              <w:rPr>
                <w:rFonts w:ascii="Century Gothic" w:hAnsi="Century Gothic"/>
                <w:sz w:val="22"/>
                <w:szCs w:val="22"/>
              </w:rPr>
              <w:t>All windows have curtains or blinds to reduce glare and all floors are carpeted to reduce noise.</w:t>
            </w:r>
            <w:r w:rsidR="000379BD" w:rsidRPr="00FB1184">
              <w:rPr>
                <w:rFonts w:ascii="Century Gothic" w:hAnsi="Century Gothic"/>
                <w:sz w:val="22"/>
                <w:szCs w:val="22"/>
              </w:rPr>
              <w:t xml:space="preserve"> </w:t>
            </w:r>
          </w:p>
          <w:p w14:paraId="3167D74B" w14:textId="77777777" w:rsidR="00FB2705" w:rsidRPr="00FB1184" w:rsidRDefault="00FB2705" w:rsidP="000379BD">
            <w:pPr>
              <w:tabs>
                <w:tab w:val="left" w:pos="340"/>
              </w:tabs>
              <w:suppressAutoHyphens/>
              <w:jc w:val="both"/>
              <w:rPr>
                <w:rFonts w:ascii="Century Gothic" w:hAnsi="Century Gothic"/>
                <w:sz w:val="22"/>
                <w:szCs w:val="22"/>
              </w:rPr>
            </w:pPr>
            <w:r w:rsidRPr="00FB1184">
              <w:rPr>
                <w:rFonts w:ascii="Century Gothic" w:hAnsi="Century Gothic"/>
                <w:sz w:val="22"/>
                <w:szCs w:val="22"/>
              </w:rPr>
              <w:t xml:space="preserve">The school is equipped with a medical room containing a medical bed; hoist and sluice sink to manage children’s medical needs. </w:t>
            </w:r>
          </w:p>
          <w:p w14:paraId="77BB2FE9" w14:textId="77777777" w:rsidR="004E096E" w:rsidRPr="00FB1184" w:rsidRDefault="00347756" w:rsidP="000379BD">
            <w:pPr>
              <w:tabs>
                <w:tab w:val="left" w:pos="340"/>
              </w:tabs>
              <w:suppressAutoHyphens/>
              <w:jc w:val="both"/>
              <w:rPr>
                <w:rFonts w:ascii="Century Gothic" w:hAnsi="Century Gothic"/>
                <w:sz w:val="22"/>
                <w:szCs w:val="22"/>
              </w:rPr>
            </w:pPr>
            <w:r w:rsidRPr="00FB1184">
              <w:rPr>
                <w:rFonts w:ascii="Century Gothic" w:hAnsi="Century Gothic"/>
                <w:sz w:val="22"/>
                <w:szCs w:val="22"/>
              </w:rPr>
              <w:t xml:space="preserve">Parents are kept well informed about all aspects of school life, from whole school events to their individual children’s progress and development. There </w:t>
            </w:r>
            <w:r w:rsidR="004E096E" w:rsidRPr="00FB1184">
              <w:rPr>
                <w:rFonts w:ascii="Century Gothic" w:hAnsi="Century Gothic"/>
                <w:sz w:val="22"/>
                <w:szCs w:val="22"/>
              </w:rPr>
              <w:t>are regular</w:t>
            </w:r>
            <w:r w:rsidRPr="00FB1184">
              <w:rPr>
                <w:rFonts w:ascii="Century Gothic" w:hAnsi="Century Gothic"/>
                <w:sz w:val="22"/>
                <w:szCs w:val="22"/>
              </w:rPr>
              <w:t xml:space="preserve"> newsletter</w:t>
            </w:r>
            <w:r w:rsidR="00630EF6" w:rsidRPr="00FB1184">
              <w:rPr>
                <w:rFonts w:ascii="Century Gothic" w:hAnsi="Century Gothic"/>
                <w:sz w:val="22"/>
                <w:szCs w:val="22"/>
              </w:rPr>
              <w:t>s</w:t>
            </w:r>
            <w:r w:rsidRPr="00FB1184">
              <w:rPr>
                <w:rFonts w:ascii="Century Gothic" w:hAnsi="Century Gothic"/>
                <w:sz w:val="22"/>
                <w:szCs w:val="22"/>
              </w:rPr>
              <w:t xml:space="preserve"> and the school website is</w:t>
            </w:r>
            <w:r w:rsidR="004E096E" w:rsidRPr="00FB1184">
              <w:rPr>
                <w:rFonts w:ascii="Century Gothic" w:hAnsi="Century Gothic"/>
                <w:sz w:val="22"/>
                <w:szCs w:val="22"/>
              </w:rPr>
              <w:t xml:space="preserve"> frequently</w:t>
            </w:r>
            <w:r w:rsidRPr="00FB1184">
              <w:rPr>
                <w:rFonts w:ascii="Century Gothic" w:hAnsi="Century Gothic"/>
                <w:sz w:val="22"/>
                <w:szCs w:val="22"/>
              </w:rPr>
              <w:t xml:space="preserve"> updated and has all statutory information. Parents are encouraged to come into school if they have any difficulty in accessing information and we do our best to provide support. </w:t>
            </w:r>
          </w:p>
          <w:p w14:paraId="6329EB6A" w14:textId="77777777" w:rsidR="00A77954" w:rsidRPr="00FB1184" w:rsidRDefault="00347756" w:rsidP="000379BD">
            <w:pPr>
              <w:tabs>
                <w:tab w:val="left" w:pos="340"/>
              </w:tabs>
              <w:suppressAutoHyphens/>
              <w:jc w:val="both"/>
              <w:rPr>
                <w:rFonts w:ascii="Century Gothic" w:hAnsi="Century Gothic"/>
                <w:sz w:val="22"/>
                <w:szCs w:val="22"/>
              </w:rPr>
            </w:pPr>
            <w:r w:rsidRPr="00FB1184">
              <w:rPr>
                <w:rFonts w:ascii="Century Gothic" w:hAnsi="Century Gothic"/>
                <w:sz w:val="22"/>
                <w:szCs w:val="22"/>
              </w:rPr>
              <w:t xml:space="preserve">We have </w:t>
            </w:r>
            <w:proofErr w:type="gramStart"/>
            <w:r w:rsidRPr="00FB1184">
              <w:rPr>
                <w:rFonts w:ascii="Century Gothic" w:hAnsi="Century Gothic"/>
                <w:sz w:val="22"/>
                <w:szCs w:val="22"/>
              </w:rPr>
              <w:t>a number of</w:t>
            </w:r>
            <w:proofErr w:type="gramEnd"/>
            <w:r w:rsidRPr="00FB1184">
              <w:rPr>
                <w:rFonts w:ascii="Century Gothic" w:hAnsi="Century Gothic"/>
                <w:sz w:val="22"/>
                <w:szCs w:val="22"/>
              </w:rPr>
              <w:t xml:space="preserve"> staff who speak different languages and who </w:t>
            </w:r>
            <w:proofErr w:type="gramStart"/>
            <w:r w:rsidRPr="00FB1184">
              <w:rPr>
                <w:rFonts w:ascii="Century Gothic" w:hAnsi="Century Gothic"/>
                <w:sz w:val="22"/>
                <w:szCs w:val="22"/>
              </w:rPr>
              <w:t>are able to</w:t>
            </w:r>
            <w:proofErr w:type="gramEnd"/>
            <w:r w:rsidRPr="00FB1184">
              <w:rPr>
                <w:rFonts w:ascii="Century Gothic" w:hAnsi="Century Gothic"/>
                <w:sz w:val="22"/>
                <w:szCs w:val="22"/>
              </w:rPr>
              <w:t xml:space="preserve"> assist in translating information. </w:t>
            </w:r>
          </w:p>
          <w:p w14:paraId="5A391F64" w14:textId="77777777" w:rsidR="000379BD" w:rsidRPr="00FB1184" w:rsidRDefault="00347756" w:rsidP="000379BD">
            <w:pPr>
              <w:tabs>
                <w:tab w:val="left" w:pos="340"/>
              </w:tabs>
              <w:suppressAutoHyphens/>
              <w:jc w:val="both"/>
              <w:rPr>
                <w:rFonts w:ascii="Century Gothic" w:hAnsi="Century Gothic"/>
                <w:sz w:val="22"/>
                <w:szCs w:val="22"/>
              </w:rPr>
            </w:pPr>
            <w:r w:rsidRPr="00FB1184">
              <w:rPr>
                <w:rFonts w:ascii="Century Gothic" w:hAnsi="Century Gothic"/>
                <w:sz w:val="22"/>
                <w:szCs w:val="22"/>
              </w:rPr>
              <w:t xml:space="preserve">We have height adjustable tables which can be used when the need arises. </w:t>
            </w:r>
            <w:r w:rsidR="000379BD" w:rsidRPr="00FB1184">
              <w:rPr>
                <w:rFonts w:ascii="Century Gothic" w:hAnsi="Century Gothic"/>
                <w:sz w:val="22"/>
                <w:szCs w:val="22"/>
              </w:rPr>
              <w:t xml:space="preserve"> </w:t>
            </w:r>
            <w:r w:rsidRPr="00FB1184">
              <w:rPr>
                <w:rFonts w:ascii="Century Gothic" w:hAnsi="Century Gothic"/>
                <w:sz w:val="22"/>
                <w:szCs w:val="22"/>
              </w:rPr>
              <w:t xml:space="preserve">Other resources specific to the needs of individuals are purchased when </w:t>
            </w:r>
            <w:proofErr w:type="gramStart"/>
            <w:r w:rsidRPr="00FB1184">
              <w:rPr>
                <w:rFonts w:ascii="Century Gothic" w:hAnsi="Century Gothic"/>
                <w:sz w:val="22"/>
                <w:szCs w:val="22"/>
              </w:rPr>
              <w:t>necessary</w:t>
            </w:r>
            <w:proofErr w:type="gramEnd"/>
            <w:r w:rsidRPr="00FB1184">
              <w:rPr>
                <w:rFonts w:ascii="Century Gothic" w:hAnsi="Century Gothic"/>
                <w:sz w:val="22"/>
                <w:szCs w:val="22"/>
              </w:rPr>
              <w:t xml:space="preserve"> </w:t>
            </w:r>
            <w:proofErr w:type="gramStart"/>
            <w:r w:rsidRPr="00FB1184">
              <w:rPr>
                <w:rFonts w:ascii="Century Gothic" w:hAnsi="Century Gothic"/>
                <w:sz w:val="22"/>
                <w:szCs w:val="22"/>
              </w:rPr>
              <w:t>in order to</w:t>
            </w:r>
            <w:proofErr w:type="gramEnd"/>
            <w:r w:rsidRPr="00FB1184">
              <w:rPr>
                <w:rFonts w:ascii="Century Gothic" w:hAnsi="Century Gothic"/>
                <w:sz w:val="22"/>
                <w:szCs w:val="22"/>
              </w:rPr>
              <w:t xml:space="preserve"> ensure that all children have everything they </w:t>
            </w:r>
            <w:proofErr w:type="gramStart"/>
            <w:r w:rsidRPr="00FB1184">
              <w:rPr>
                <w:rFonts w:ascii="Century Gothic" w:hAnsi="Century Gothic"/>
                <w:sz w:val="22"/>
                <w:szCs w:val="22"/>
              </w:rPr>
              <w:t>require</w:t>
            </w:r>
            <w:proofErr w:type="gramEnd"/>
            <w:r w:rsidRPr="00FB1184">
              <w:rPr>
                <w:rFonts w:ascii="Century Gothic" w:hAnsi="Century Gothic"/>
                <w:sz w:val="22"/>
                <w:szCs w:val="22"/>
              </w:rPr>
              <w:t xml:space="preserve"> to meet their needs.</w:t>
            </w:r>
            <w:r w:rsidR="000379BD" w:rsidRPr="00FB1184">
              <w:rPr>
                <w:rFonts w:ascii="Century Gothic" w:hAnsi="Century Gothic"/>
                <w:sz w:val="22"/>
                <w:szCs w:val="22"/>
              </w:rPr>
              <w:t xml:space="preserve"> All activities, including extra – curricular clubs, school trips and enrichment activities are available to all children. Relevant additional provision is made where necessary to </w:t>
            </w:r>
            <w:r w:rsidR="000379BD" w:rsidRPr="00FB1184">
              <w:rPr>
                <w:rFonts w:ascii="Century Gothic" w:hAnsi="Century Gothic"/>
                <w:sz w:val="22"/>
                <w:szCs w:val="22"/>
              </w:rPr>
              <w:lastRenderedPageBreak/>
              <w:t xml:space="preserve">ensure that they </w:t>
            </w:r>
            <w:proofErr w:type="gramStart"/>
            <w:r w:rsidR="000379BD" w:rsidRPr="00FB1184">
              <w:rPr>
                <w:rFonts w:ascii="Century Gothic" w:hAnsi="Century Gothic"/>
                <w:sz w:val="22"/>
                <w:szCs w:val="22"/>
              </w:rPr>
              <w:t>are able to</w:t>
            </w:r>
            <w:proofErr w:type="gramEnd"/>
            <w:r w:rsidR="000379BD" w:rsidRPr="00FB1184">
              <w:rPr>
                <w:rFonts w:ascii="Century Gothic" w:hAnsi="Century Gothic"/>
                <w:sz w:val="22"/>
                <w:szCs w:val="22"/>
              </w:rPr>
              <w:t xml:space="preserve"> participate fully and enjoy these activities. </w:t>
            </w:r>
          </w:p>
          <w:p w14:paraId="5C763005" w14:textId="77777777" w:rsidR="00D00006" w:rsidRPr="00FB1184" w:rsidRDefault="00D00006" w:rsidP="00D00006">
            <w:pPr>
              <w:rPr>
                <w:rFonts w:ascii="Century Gothic" w:hAnsi="Century Gothic" w:cs="Arial"/>
                <w:b/>
                <w:sz w:val="22"/>
                <w:szCs w:val="22"/>
              </w:rPr>
            </w:pPr>
          </w:p>
        </w:tc>
      </w:tr>
      <w:tr w:rsidR="00347756" w:rsidRPr="00FB1184" w14:paraId="367D34E7" w14:textId="77777777" w:rsidTr="66C3F431">
        <w:tc>
          <w:tcPr>
            <w:tcW w:w="2518" w:type="dxa"/>
          </w:tcPr>
          <w:p w14:paraId="1F1C374A" w14:textId="77777777" w:rsidR="00347756" w:rsidRPr="00FB1184" w:rsidRDefault="000379BD" w:rsidP="00630EF6">
            <w:pPr>
              <w:spacing w:before="100" w:beforeAutospacing="1" w:line="360" w:lineRule="atLeast"/>
              <w:rPr>
                <w:rFonts w:ascii="Century Gothic" w:hAnsi="Century Gothic" w:cs="Arial"/>
                <w:b/>
                <w:color w:val="000000"/>
                <w:sz w:val="22"/>
                <w:szCs w:val="22"/>
                <w:lang w:val="en" w:eastAsia="en-GB"/>
              </w:rPr>
            </w:pPr>
            <w:r w:rsidRPr="00FB1184">
              <w:rPr>
                <w:rFonts w:ascii="Century Gothic" w:hAnsi="Century Gothic" w:cs="Arial"/>
                <w:b/>
                <w:color w:val="000000"/>
                <w:sz w:val="22"/>
                <w:szCs w:val="22"/>
                <w:lang w:val="en" w:eastAsia="en-GB"/>
              </w:rPr>
              <w:lastRenderedPageBreak/>
              <w:t xml:space="preserve">What is the </w:t>
            </w:r>
            <w:r w:rsidR="00347756" w:rsidRPr="00FB1184">
              <w:rPr>
                <w:rFonts w:ascii="Century Gothic" w:hAnsi="Century Gothic" w:cs="Arial"/>
                <w:b/>
                <w:color w:val="000000"/>
                <w:sz w:val="22"/>
                <w:szCs w:val="22"/>
                <w:lang w:val="en" w:eastAsia="en-GB"/>
              </w:rPr>
              <w:t>support for improving emotional and social development</w:t>
            </w:r>
            <w:r w:rsidRPr="00FB1184">
              <w:rPr>
                <w:rFonts w:ascii="Century Gothic" w:hAnsi="Century Gothic" w:cs="Arial"/>
                <w:b/>
                <w:color w:val="000000"/>
                <w:sz w:val="22"/>
                <w:szCs w:val="22"/>
                <w:lang w:val="en" w:eastAsia="en-GB"/>
              </w:rPr>
              <w:t xml:space="preserve">? </w:t>
            </w:r>
          </w:p>
          <w:p w14:paraId="1881DF49" w14:textId="77777777" w:rsidR="00347756" w:rsidRPr="00FB1184" w:rsidRDefault="00347756" w:rsidP="000379BD">
            <w:pPr>
              <w:spacing w:before="100" w:beforeAutospacing="1" w:after="200" w:line="360" w:lineRule="atLeast"/>
              <w:ind w:left="360"/>
              <w:rPr>
                <w:rFonts w:ascii="Century Gothic" w:hAnsi="Century Gothic" w:cs="Arial"/>
                <w:b/>
                <w:color w:val="000000"/>
                <w:sz w:val="22"/>
                <w:szCs w:val="22"/>
                <w:lang w:val="en" w:eastAsia="en-GB"/>
              </w:rPr>
            </w:pPr>
          </w:p>
        </w:tc>
        <w:tc>
          <w:tcPr>
            <w:tcW w:w="6724" w:type="dxa"/>
          </w:tcPr>
          <w:p w14:paraId="495FBF59" w14:textId="77777777" w:rsidR="00A77954" w:rsidRPr="00FB1184" w:rsidRDefault="00347756" w:rsidP="000379BD">
            <w:pPr>
              <w:jc w:val="both"/>
              <w:rPr>
                <w:rFonts w:ascii="Century Gothic" w:hAnsi="Century Gothic"/>
                <w:sz w:val="22"/>
                <w:szCs w:val="22"/>
              </w:rPr>
            </w:pPr>
            <w:r w:rsidRPr="00FB1184">
              <w:rPr>
                <w:rFonts w:ascii="Century Gothic" w:hAnsi="Century Gothic"/>
                <w:sz w:val="22"/>
                <w:szCs w:val="22"/>
              </w:rPr>
              <w:t xml:space="preserve">Our school is well resourced with </w:t>
            </w:r>
            <w:proofErr w:type="gramStart"/>
            <w:r w:rsidRPr="00FB1184">
              <w:rPr>
                <w:rFonts w:ascii="Century Gothic" w:hAnsi="Century Gothic"/>
                <w:sz w:val="22"/>
                <w:szCs w:val="22"/>
              </w:rPr>
              <w:t>staff</w:t>
            </w:r>
            <w:proofErr w:type="gramEnd"/>
            <w:r w:rsidRPr="00FB1184">
              <w:rPr>
                <w:rFonts w:ascii="Century Gothic" w:hAnsi="Century Gothic"/>
                <w:sz w:val="22"/>
                <w:szCs w:val="22"/>
              </w:rPr>
              <w:t xml:space="preserve"> so playtimes and lunchtimes are well supervised for all our children. </w:t>
            </w:r>
            <w:r w:rsidR="00A77954" w:rsidRPr="00FB1184">
              <w:rPr>
                <w:rFonts w:ascii="Century Gothic" w:hAnsi="Century Gothic"/>
                <w:sz w:val="22"/>
                <w:szCs w:val="22"/>
              </w:rPr>
              <w:t xml:space="preserve">Where necessary, additional lunchtime </w:t>
            </w:r>
            <w:r w:rsidR="00CD0B84" w:rsidRPr="00FB1184">
              <w:rPr>
                <w:rFonts w:ascii="Century Gothic" w:hAnsi="Century Gothic"/>
                <w:sz w:val="22"/>
                <w:szCs w:val="22"/>
              </w:rPr>
              <w:t xml:space="preserve">support is put in place to support individuals or groups of children. </w:t>
            </w:r>
          </w:p>
          <w:p w14:paraId="793C8C46" w14:textId="77777777" w:rsidR="00347756" w:rsidRPr="00FB1184" w:rsidRDefault="00347756" w:rsidP="000379BD">
            <w:pPr>
              <w:jc w:val="both"/>
              <w:rPr>
                <w:rFonts w:ascii="Century Gothic" w:hAnsi="Century Gothic"/>
                <w:sz w:val="22"/>
                <w:szCs w:val="22"/>
              </w:rPr>
            </w:pPr>
            <w:r w:rsidRPr="00FB1184">
              <w:rPr>
                <w:rFonts w:ascii="Century Gothic" w:hAnsi="Century Gothic"/>
                <w:sz w:val="22"/>
                <w:szCs w:val="22"/>
              </w:rPr>
              <w:t xml:space="preserve"> </w:t>
            </w:r>
          </w:p>
          <w:p w14:paraId="22DE5C8E" w14:textId="77777777" w:rsidR="000379BD" w:rsidRPr="00FB1184" w:rsidRDefault="000379BD" w:rsidP="000379BD">
            <w:pPr>
              <w:jc w:val="both"/>
              <w:rPr>
                <w:rFonts w:ascii="Century Gothic" w:hAnsi="Century Gothic"/>
                <w:sz w:val="22"/>
                <w:szCs w:val="22"/>
              </w:rPr>
            </w:pPr>
            <w:r w:rsidRPr="00FB1184">
              <w:rPr>
                <w:rFonts w:ascii="Century Gothic" w:hAnsi="Century Gothic"/>
                <w:sz w:val="22"/>
                <w:szCs w:val="22"/>
              </w:rPr>
              <w:t xml:space="preserve">Our school assemblies </w:t>
            </w:r>
            <w:r w:rsidR="00A77954" w:rsidRPr="00FB1184">
              <w:rPr>
                <w:rFonts w:ascii="Century Gothic" w:hAnsi="Century Gothic"/>
                <w:sz w:val="22"/>
                <w:szCs w:val="22"/>
              </w:rPr>
              <w:t xml:space="preserve">are linked to whole school </w:t>
            </w:r>
            <w:r w:rsidRPr="00FB1184">
              <w:rPr>
                <w:rFonts w:ascii="Century Gothic" w:hAnsi="Century Gothic"/>
                <w:sz w:val="22"/>
                <w:szCs w:val="22"/>
              </w:rPr>
              <w:t xml:space="preserve">values and helping to develop children emotionally and socially. We teach PSHE through the </w:t>
            </w:r>
            <w:r w:rsidR="00E300B0" w:rsidRPr="00FB1184">
              <w:rPr>
                <w:rFonts w:ascii="Century Gothic" w:hAnsi="Century Gothic"/>
                <w:sz w:val="22"/>
                <w:szCs w:val="22"/>
              </w:rPr>
              <w:t xml:space="preserve">Lancashire Curriculum </w:t>
            </w:r>
            <w:r w:rsidRPr="00FB1184">
              <w:rPr>
                <w:rFonts w:ascii="Century Gothic" w:hAnsi="Century Gothic"/>
                <w:sz w:val="22"/>
                <w:szCs w:val="22"/>
              </w:rPr>
              <w:t xml:space="preserve">which addresses many areas with strengthen the social development of children. </w:t>
            </w:r>
          </w:p>
          <w:p w14:paraId="479188A1" w14:textId="77777777" w:rsidR="00A77954" w:rsidRPr="00FB1184" w:rsidRDefault="00A77954" w:rsidP="000379BD">
            <w:pPr>
              <w:jc w:val="both"/>
              <w:rPr>
                <w:rFonts w:ascii="Century Gothic" w:hAnsi="Century Gothic"/>
                <w:sz w:val="22"/>
                <w:szCs w:val="22"/>
              </w:rPr>
            </w:pPr>
          </w:p>
          <w:p w14:paraId="3533688C" w14:textId="77777777" w:rsidR="00347756" w:rsidRPr="00FB1184" w:rsidRDefault="000379BD" w:rsidP="000379BD">
            <w:pPr>
              <w:jc w:val="both"/>
              <w:rPr>
                <w:rFonts w:ascii="Century Gothic" w:hAnsi="Century Gothic"/>
                <w:sz w:val="22"/>
                <w:szCs w:val="22"/>
              </w:rPr>
            </w:pPr>
            <w:r w:rsidRPr="00FB1184">
              <w:rPr>
                <w:rFonts w:ascii="Century Gothic" w:hAnsi="Century Gothic"/>
                <w:sz w:val="22"/>
                <w:szCs w:val="22"/>
              </w:rPr>
              <w:t>We have</w:t>
            </w:r>
            <w:r w:rsidR="00596F6D" w:rsidRPr="00FB1184">
              <w:rPr>
                <w:rFonts w:ascii="Century Gothic" w:hAnsi="Century Gothic"/>
                <w:sz w:val="22"/>
                <w:szCs w:val="22"/>
              </w:rPr>
              <w:t xml:space="preserve"> </w:t>
            </w:r>
            <w:r w:rsidR="000A1B6F" w:rsidRPr="00FB1184">
              <w:rPr>
                <w:rFonts w:ascii="Century Gothic" w:hAnsi="Century Gothic"/>
                <w:sz w:val="22"/>
                <w:szCs w:val="22"/>
              </w:rPr>
              <w:t xml:space="preserve">a </w:t>
            </w:r>
            <w:proofErr w:type="gramStart"/>
            <w:r w:rsidR="000A1B6F" w:rsidRPr="00FB1184">
              <w:rPr>
                <w:rFonts w:ascii="Century Gothic" w:hAnsi="Century Gothic"/>
                <w:sz w:val="22"/>
                <w:szCs w:val="22"/>
              </w:rPr>
              <w:t>full time</w:t>
            </w:r>
            <w:proofErr w:type="gramEnd"/>
            <w:r w:rsidR="000A1B6F" w:rsidRPr="00FB1184">
              <w:rPr>
                <w:rFonts w:ascii="Century Gothic" w:hAnsi="Century Gothic"/>
                <w:sz w:val="22"/>
                <w:szCs w:val="22"/>
              </w:rPr>
              <w:t xml:space="preserve"> Family Support worker, who is</w:t>
            </w:r>
            <w:r w:rsidR="00347756" w:rsidRPr="00FB1184">
              <w:rPr>
                <w:rFonts w:ascii="Century Gothic" w:hAnsi="Century Gothic"/>
                <w:sz w:val="22"/>
                <w:szCs w:val="22"/>
              </w:rPr>
              <w:t xml:space="preserve"> available to support any children with problems or issues which make it difficult for them to </w:t>
            </w:r>
            <w:r w:rsidR="00A77954" w:rsidRPr="00FB1184">
              <w:rPr>
                <w:rFonts w:ascii="Century Gothic" w:hAnsi="Century Gothic"/>
                <w:sz w:val="22"/>
                <w:szCs w:val="22"/>
              </w:rPr>
              <w:t>fully engage in school life including supporting families in their homes with homework, reading, attendance and other more complex issues as they arise</w:t>
            </w:r>
            <w:r w:rsidR="00347756" w:rsidRPr="00FB1184">
              <w:rPr>
                <w:rFonts w:ascii="Century Gothic" w:hAnsi="Century Gothic"/>
                <w:sz w:val="22"/>
                <w:szCs w:val="22"/>
              </w:rPr>
              <w:t>.</w:t>
            </w:r>
            <w:r w:rsidR="00BB5AF8" w:rsidRPr="00FB1184">
              <w:rPr>
                <w:rFonts w:ascii="Century Gothic" w:hAnsi="Century Gothic"/>
                <w:sz w:val="22"/>
                <w:szCs w:val="22"/>
              </w:rPr>
              <w:t xml:space="preserve"> We also have a counsellor who spends a day each week in school supporting children through play therapy.</w:t>
            </w:r>
          </w:p>
          <w:p w14:paraId="103E9775" w14:textId="6BFE70CD" w:rsidR="00347756" w:rsidRPr="00FB1184" w:rsidRDefault="00347756" w:rsidP="000379BD">
            <w:pPr>
              <w:jc w:val="both"/>
              <w:rPr>
                <w:rFonts w:ascii="Century Gothic" w:hAnsi="Century Gothic"/>
                <w:sz w:val="22"/>
                <w:szCs w:val="22"/>
              </w:rPr>
            </w:pPr>
            <w:r w:rsidRPr="00FB1184">
              <w:rPr>
                <w:rFonts w:ascii="Century Gothic" w:hAnsi="Century Gothic"/>
                <w:sz w:val="22"/>
                <w:szCs w:val="22"/>
              </w:rPr>
              <w:t xml:space="preserve">Our school website </w:t>
            </w:r>
            <w:hyperlink r:id="rId9" w:history="1">
              <w:r w:rsidR="00A434C1" w:rsidRPr="00FB1184">
                <w:rPr>
                  <w:rStyle w:val="Hyperlink"/>
                  <w:rFonts w:ascii="Century Gothic" w:hAnsi="Century Gothic" w:cstheme="minorHAnsi"/>
                  <w:sz w:val="22"/>
                  <w:szCs w:val="22"/>
                </w:rPr>
                <w:t>www.ribbletonavenue-inf.</w:t>
              </w:r>
            </w:hyperlink>
            <w:r w:rsidR="00A434C1" w:rsidRPr="00FB1184">
              <w:rPr>
                <w:rStyle w:val="Hyperlink"/>
                <w:rFonts w:ascii="Century Gothic" w:hAnsi="Century Gothic" w:cstheme="minorHAnsi"/>
                <w:sz w:val="22"/>
                <w:szCs w:val="22"/>
              </w:rPr>
              <w:t>lancs.sch.uk</w:t>
            </w:r>
            <w:r w:rsidRPr="00FB1184">
              <w:rPr>
                <w:rFonts w:ascii="Century Gothic" w:hAnsi="Century Gothic" w:cs="Arial"/>
                <w:sz w:val="22"/>
                <w:szCs w:val="22"/>
                <w:lang w:val="en"/>
              </w:rPr>
              <w:t xml:space="preserve"> has all statutory policies including our Anti-bullying policy. If parents require a paper </w:t>
            </w:r>
            <w:proofErr w:type="gramStart"/>
            <w:r w:rsidRPr="00FB1184">
              <w:rPr>
                <w:rFonts w:ascii="Century Gothic" w:hAnsi="Century Gothic" w:cs="Arial"/>
                <w:sz w:val="22"/>
                <w:szCs w:val="22"/>
                <w:lang w:val="en"/>
              </w:rPr>
              <w:t>copy</w:t>
            </w:r>
            <w:proofErr w:type="gramEnd"/>
            <w:r w:rsidRPr="00FB1184">
              <w:rPr>
                <w:rFonts w:ascii="Century Gothic" w:hAnsi="Century Gothic" w:cs="Arial"/>
                <w:sz w:val="22"/>
                <w:szCs w:val="22"/>
                <w:lang w:val="en"/>
              </w:rPr>
              <w:t xml:space="preserve"> they are welcome to come to the school office to request one. Bullying is an issue that is addressed throughout the school curriculum, from assemblies to PSHE lessons and in through the ethos of the school. Children are very aware of our expectations of </w:t>
            </w:r>
            <w:proofErr w:type="spellStart"/>
            <w:r w:rsidRPr="00FB1184">
              <w:rPr>
                <w:rFonts w:ascii="Century Gothic" w:hAnsi="Century Gothic" w:cs="Arial"/>
                <w:sz w:val="22"/>
                <w:szCs w:val="22"/>
                <w:lang w:val="en"/>
              </w:rPr>
              <w:t>behaviour</w:t>
            </w:r>
            <w:proofErr w:type="spellEnd"/>
            <w:r w:rsidRPr="00FB1184">
              <w:rPr>
                <w:rFonts w:ascii="Century Gothic" w:hAnsi="Century Gothic" w:cs="Arial"/>
                <w:sz w:val="22"/>
                <w:szCs w:val="22"/>
                <w:lang w:val="en"/>
              </w:rPr>
              <w:t xml:space="preserve">, </w:t>
            </w:r>
            <w:proofErr w:type="gramStart"/>
            <w:r w:rsidRPr="00FB1184">
              <w:rPr>
                <w:rFonts w:ascii="Century Gothic" w:hAnsi="Century Gothic" w:cs="Arial"/>
                <w:sz w:val="22"/>
                <w:szCs w:val="22"/>
                <w:lang w:val="en"/>
              </w:rPr>
              <w:t>and also</w:t>
            </w:r>
            <w:proofErr w:type="gramEnd"/>
            <w:r w:rsidRPr="00FB1184">
              <w:rPr>
                <w:rFonts w:ascii="Century Gothic" w:hAnsi="Century Gothic" w:cs="Arial"/>
                <w:sz w:val="22"/>
                <w:szCs w:val="22"/>
                <w:lang w:val="en"/>
              </w:rPr>
              <w:t xml:space="preserve"> about what to do if they feel that they are a victim of unfriendly </w:t>
            </w:r>
            <w:proofErr w:type="spellStart"/>
            <w:r w:rsidRPr="00FB1184">
              <w:rPr>
                <w:rFonts w:ascii="Century Gothic" w:hAnsi="Century Gothic" w:cs="Arial"/>
                <w:sz w:val="22"/>
                <w:szCs w:val="22"/>
                <w:lang w:val="en"/>
              </w:rPr>
              <w:t>behaviour</w:t>
            </w:r>
            <w:proofErr w:type="spellEnd"/>
            <w:r w:rsidRPr="00FB1184">
              <w:rPr>
                <w:rFonts w:ascii="Century Gothic" w:hAnsi="Century Gothic" w:cs="Arial"/>
                <w:sz w:val="22"/>
                <w:szCs w:val="22"/>
                <w:lang w:val="en"/>
              </w:rPr>
              <w:t xml:space="preserve">. </w:t>
            </w:r>
          </w:p>
          <w:p w14:paraId="4C4519C0" w14:textId="77777777" w:rsidR="00347756" w:rsidRPr="00FB1184" w:rsidRDefault="00347756" w:rsidP="00347756">
            <w:pPr>
              <w:pStyle w:val="ListParagraph"/>
              <w:spacing w:after="0"/>
              <w:rPr>
                <w:rFonts w:ascii="Century Gothic" w:hAnsi="Century Gothic"/>
                <w:color w:val="auto"/>
                <w:sz w:val="22"/>
                <w:szCs w:val="22"/>
              </w:rPr>
            </w:pPr>
          </w:p>
          <w:p w14:paraId="11F9C813" w14:textId="77777777" w:rsidR="00347756" w:rsidRPr="00FB1184" w:rsidRDefault="00347756" w:rsidP="00D00006">
            <w:pPr>
              <w:rPr>
                <w:rFonts w:ascii="Century Gothic" w:hAnsi="Century Gothic" w:cs="Arial"/>
                <w:b/>
                <w:sz w:val="22"/>
                <w:szCs w:val="22"/>
              </w:rPr>
            </w:pPr>
          </w:p>
        </w:tc>
      </w:tr>
      <w:tr w:rsidR="00347756" w:rsidRPr="00FB1184" w14:paraId="46F6FC04" w14:textId="77777777" w:rsidTr="66C3F431">
        <w:tc>
          <w:tcPr>
            <w:tcW w:w="2518" w:type="dxa"/>
          </w:tcPr>
          <w:p w14:paraId="7C635E00" w14:textId="77777777" w:rsidR="00347756" w:rsidRPr="00FB1184" w:rsidRDefault="00BB5AF8" w:rsidP="66C3F431">
            <w:pPr>
              <w:spacing w:before="100" w:beforeAutospacing="1" w:line="360" w:lineRule="atLeast"/>
              <w:rPr>
                <w:rFonts w:ascii="Century Gothic" w:hAnsi="Century Gothic" w:cs="Arial"/>
                <w:b/>
                <w:bCs/>
                <w:color w:val="000000"/>
                <w:sz w:val="22"/>
                <w:szCs w:val="22"/>
                <w:lang w:val="en-US" w:eastAsia="en-GB"/>
              </w:rPr>
            </w:pPr>
            <w:r w:rsidRPr="00FB1184">
              <w:rPr>
                <w:rFonts w:ascii="Century Gothic" w:hAnsi="Century Gothic" w:cs="Arial"/>
                <w:b/>
                <w:bCs/>
                <w:color w:val="000000" w:themeColor="text1"/>
                <w:sz w:val="22"/>
                <w:szCs w:val="22"/>
                <w:lang w:val="en-US" w:eastAsia="en-GB"/>
              </w:rPr>
              <w:t>H</w:t>
            </w:r>
            <w:r w:rsidR="00347756" w:rsidRPr="00FB1184">
              <w:rPr>
                <w:rFonts w:ascii="Century Gothic" w:hAnsi="Century Gothic" w:cs="Arial"/>
                <w:b/>
                <w:bCs/>
                <w:color w:val="000000" w:themeColor="text1"/>
                <w:sz w:val="22"/>
                <w:szCs w:val="22"/>
                <w:lang w:val="en-US" w:eastAsia="en-GB"/>
              </w:rPr>
              <w:t>ow</w:t>
            </w:r>
            <w:r w:rsidRPr="00FB1184">
              <w:rPr>
                <w:rFonts w:ascii="Century Gothic" w:hAnsi="Century Gothic" w:cs="Arial"/>
                <w:b/>
                <w:bCs/>
                <w:color w:val="000000" w:themeColor="text1"/>
                <w:sz w:val="22"/>
                <w:szCs w:val="22"/>
                <w:lang w:val="en-US" w:eastAsia="en-GB"/>
              </w:rPr>
              <w:t xml:space="preserve"> does</w:t>
            </w:r>
            <w:r w:rsidR="00347756" w:rsidRPr="00FB1184">
              <w:rPr>
                <w:rFonts w:ascii="Century Gothic" w:hAnsi="Century Gothic" w:cs="Arial"/>
                <w:b/>
                <w:bCs/>
                <w:color w:val="000000" w:themeColor="text1"/>
                <w:sz w:val="22"/>
                <w:szCs w:val="22"/>
                <w:lang w:val="en-US" w:eastAsia="en-GB"/>
              </w:rPr>
              <w:t xml:space="preserve"> the school involve other bodies, including health and social care bodies, local </w:t>
            </w:r>
            <w:proofErr w:type="gramStart"/>
            <w:r w:rsidR="00347756" w:rsidRPr="00FB1184">
              <w:rPr>
                <w:rFonts w:ascii="Century Gothic" w:hAnsi="Century Gothic" w:cs="Arial"/>
                <w:b/>
                <w:bCs/>
                <w:color w:val="000000" w:themeColor="text1"/>
                <w:sz w:val="22"/>
                <w:szCs w:val="22"/>
                <w:lang w:val="en-US" w:eastAsia="en-GB"/>
              </w:rPr>
              <w:t>authority</w:t>
            </w:r>
            <w:proofErr w:type="gramEnd"/>
            <w:r w:rsidR="00347756" w:rsidRPr="00FB1184">
              <w:rPr>
                <w:rFonts w:ascii="Century Gothic" w:hAnsi="Century Gothic" w:cs="Arial"/>
                <w:b/>
                <w:bCs/>
                <w:color w:val="000000" w:themeColor="text1"/>
                <w:sz w:val="22"/>
                <w:szCs w:val="22"/>
                <w:lang w:val="en-US" w:eastAsia="en-GB"/>
              </w:rPr>
              <w:t xml:space="preserve"> support services and voluntary sector organisations, in meeting children and young people’s SEN and supporting their families</w:t>
            </w:r>
            <w:r w:rsidRPr="00FB1184">
              <w:rPr>
                <w:rFonts w:ascii="Century Gothic" w:hAnsi="Century Gothic" w:cs="Arial"/>
                <w:b/>
                <w:bCs/>
                <w:color w:val="000000" w:themeColor="text1"/>
                <w:sz w:val="22"/>
                <w:szCs w:val="22"/>
                <w:lang w:val="en-US" w:eastAsia="en-GB"/>
              </w:rPr>
              <w:t>?</w:t>
            </w:r>
          </w:p>
          <w:p w14:paraId="0B1A2F46" w14:textId="77777777" w:rsidR="00347756" w:rsidRPr="00FB1184" w:rsidRDefault="00347756" w:rsidP="00BB5AF8">
            <w:pPr>
              <w:spacing w:before="100" w:beforeAutospacing="1" w:after="200" w:line="360" w:lineRule="atLeast"/>
              <w:ind w:left="360"/>
              <w:rPr>
                <w:rFonts w:ascii="Century Gothic" w:hAnsi="Century Gothic" w:cs="Arial"/>
                <w:b/>
                <w:color w:val="000000"/>
                <w:sz w:val="22"/>
                <w:szCs w:val="22"/>
                <w:lang w:val="en" w:eastAsia="en-GB"/>
              </w:rPr>
            </w:pPr>
          </w:p>
        </w:tc>
        <w:tc>
          <w:tcPr>
            <w:tcW w:w="6724" w:type="dxa"/>
          </w:tcPr>
          <w:p w14:paraId="06943AEB" w14:textId="77777777" w:rsidR="00A77954" w:rsidRPr="00FB1184" w:rsidRDefault="00D22444" w:rsidP="00D22444">
            <w:pPr>
              <w:rPr>
                <w:rFonts w:ascii="Century Gothic" w:hAnsi="Century Gothic" w:cs="Arial"/>
                <w:sz w:val="22"/>
                <w:szCs w:val="22"/>
              </w:rPr>
            </w:pPr>
            <w:r w:rsidRPr="00FB1184">
              <w:rPr>
                <w:rFonts w:ascii="Century Gothic" w:hAnsi="Century Gothic" w:cs="Arial"/>
                <w:sz w:val="22"/>
                <w:szCs w:val="22"/>
              </w:rPr>
              <w:t xml:space="preserve">School has very strong links with many different agencies and we work closely with them to support children’s needs. </w:t>
            </w:r>
          </w:p>
          <w:p w14:paraId="7FA4FC78" w14:textId="77777777" w:rsidR="00D22444" w:rsidRPr="00FB1184" w:rsidRDefault="00D22444" w:rsidP="00D22444">
            <w:pPr>
              <w:rPr>
                <w:rFonts w:ascii="Century Gothic" w:hAnsi="Century Gothic" w:cs="Arial"/>
                <w:sz w:val="22"/>
                <w:szCs w:val="22"/>
              </w:rPr>
            </w:pPr>
            <w:r w:rsidRPr="00FB1184">
              <w:rPr>
                <w:rFonts w:ascii="Century Gothic" w:hAnsi="Century Gothic" w:cs="Arial"/>
                <w:sz w:val="22"/>
                <w:szCs w:val="22"/>
              </w:rPr>
              <w:t>These include:</w:t>
            </w:r>
          </w:p>
          <w:p w14:paraId="77768326" w14:textId="77777777" w:rsidR="008C7D75" w:rsidRPr="00FB1184" w:rsidRDefault="008C7D75" w:rsidP="00D22444">
            <w:pPr>
              <w:rPr>
                <w:rFonts w:ascii="Century Gothic" w:hAnsi="Century Gothic" w:cs="Arial"/>
                <w:sz w:val="22"/>
                <w:szCs w:val="22"/>
              </w:rPr>
            </w:pPr>
          </w:p>
          <w:p w14:paraId="189236E1" w14:textId="77777777" w:rsidR="008C7D75" w:rsidRPr="00FB1184" w:rsidRDefault="008C7D75" w:rsidP="008C7D75">
            <w:pPr>
              <w:pStyle w:val="ListParagraph"/>
              <w:numPr>
                <w:ilvl w:val="0"/>
                <w:numId w:val="12"/>
              </w:numPr>
              <w:rPr>
                <w:rFonts w:ascii="Century Gothic" w:hAnsi="Century Gothic" w:cs="Arial"/>
                <w:sz w:val="22"/>
                <w:szCs w:val="22"/>
              </w:rPr>
            </w:pPr>
            <w:r w:rsidRPr="00FB1184">
              <w:rPr>
                <w:rFonts w:ascii="Century Gothic" w:hAnsi="Century Gothic" w:cs="Arial"/>
                <w:sz w:val="22"/>
                <w:szCs w:val="22"/>
              </w:rPr>
              <w:t xml:space="preserve">Educational </w:t>
            </w:r>
            <w:r w:rsidR="00A77954" w:rsidRPr="00FB1184">
              <w:rPr>
                <w:rFonts w:ascii="Century Gothic" w:hAnsi="Century Gothic" w:cs="Arial"/>
                <w:sz w:val="22"/>
                <w:szCs w:val="22"/>
              </w:rPr>
              <w:t>Psychologists</w:t>
            </w:r>
          </w:p>
          <w:p w14:paraId="3C5002C5" w14:textId="77777777" w:rsidR="008C7D75" w:rsidRPr="00FB1184" w:rsidRDefault="008C7D75" w:rsidP="008C7D75">
            <w:pPr>
              <w:pStyle w:val="ListParagraph"/>
              <w:numPr>
                <w:ilvl w:val="0"/>
                <w:numId w:val="12"/>
              </w:numPr>
              <w:rPr>
                <w:rFonts w:ascii="Century Gothic" w:hAnsi="Century Gothic" w:cs="Arial"/>
                <w:sz w:val="22"/>
                <w:szCs w:val="22"/>
              </w:rPr>
            </w:pPr>
            <w:r w:rsidRPr="00FB1184">
              <w:rPr>
                <w:rFonts w:ascii="Century Gothic" w:hAnsi="Century Gothic" w:cs="Arial"/>
                <w:sz w:val="22"/>
                <w:szCs w:val="22"/>
              </w:rPr>
              <w:t>Speech and Language Therapists</w:t>
            </w:r>
          </w:p>
          <w:p w14:paraId="64871FC6" w14:textId="77777777" w:rsidR="00CD0B84" w:rsidRPr="00FB1184" w:rsidRDefault="00CD0B84" w:rsidP="008C7D75">
            <w:pPr>
              <w:pStyle w:val="ListParagraph"/>
              <w:numPr>
                <w:ilvl w:val="0"/>
                <w:numId w:val="12"/>
              </w:numPr>
              <w:rPr>
                <w:rFonts w:ascii="Century Gothic" w:hAnsi="Century Gothic" w:cs="Arial"/>
                <w:sz w:val="22"/>
                <w:szCs w:val="22"/>
              </w:rPr>
            </w:pPr>
            <w:r w:rsidRPr="00FB1184">
              <w:rPr>
                <w:rFonts w:ascii="Century Gothic" w:hAnsi="Century Gothic" w:cs="Arial"/>
                <w:sz w:val="22"/>
                <w:szCs w:val="22"/>
              </w:rPr>
              <w:t>Specialist Teachers</w:t>
            </w:r>
          </w:p>
          <w:p w14:paraId="2EDAD176" w14:textId="77777777" w:rsidR="008C7D75" w:rsidRPr="00FB1184" w:rsidRDefault="008C7D75" w:rsidP="008C7D75">
            <w:pPr>
              <w:pStyle w:val="ListParagraph"/>
              <w:numPr>
                <w:ilvl w:val="0"/>
                <w:numId w:val="12"/>
              </w:numPr>
              <w:rPr>
                <w:rFonts w:ascii="Century Gothic" w:hAnsi="Century Gothic" w:cs="Arial"/>
                <w:sz w:val="22"/>
                <w:szCs w:val="22"/>
              </w:rPr>
            </w:pPr>
            <w:r w:rsidRPr="00FB1184">
              <w:rPr>
                <w:rFonts w:ascii="Century Gothic" w:hAnsi="Century Gothic" w:cs="Arial"/>
                <w:sz w:val="22"/>
                <w:szCs w:val="22"/>
              </w:rPr>
              <w:t>CAMHs</w:t>
            </w:r>
          </w:p>
          <w:p w14:paraId="1BA2703D" w14:textId="77777777" w:rsidR="008C7D75" w:rsidRPr="00FB1184" w:rsidRDefault="008C7D75" w:rsidP="008C7D75">
            <w:pPr>
              <w:pStyle w:val="ListParagraph"/>
              <w:numPr>
                <w:ilvl w:val="0"/>
                <w:numId w:val="12"/>
              </w:numPr>
              <w:rPr>
                <w:rFonts w:ascii="Century Gothic" w:hAnsi="Century Gothic" w:cs="Arial"/>
                <w:sz w:val="22"/>
                <w:szCs w:val="22"/>
              </w:rPr>
            </w:pPr>
            <w:r w:rsidRPr="00FB1184">
              <w:rPr>
                <w:rFonts w:ascii="Century Gothic" w:hAnsi="Century Gothic" w:cs="Arial"/>
                <w:sz w:val="22"/>
                <w:szCs w:val="22"/>
              </w:rPr>
              <w:t xml:space="preserve">Health care specialists local GPs and paediatricians, school nurses </w:t>
            </w:r>
            <w:r w:rsidR="00CD0B84" w:rsidRPr="00FB1184">
              <w:rPr>
                <w:rFonts w:ascii="Century Gothic" w:hAnsi="Century Gothic" w:cs="Arial"/>
                <w:sz w:val="22"/>
                <w:szCs w:val="22"/>
              </w:rPr>
              <w:t>and Health Visitors</w:t>
            </w:r>
          </w:p>
          <w:p w14:paraId="41B89BDE" w14:textId="77777777" w:rsidR="004E1685" w:rsidRPr="00FB1184" w:rsidRDefault="004E1685" w:rsidP="008C7D75">
            <w:pPr>
              <w:pStyle w:val="ListParagraph"/>
              <w:numPr>
                <w:ilvl w:val="0"/>
                <w:numId w:val="12"/>
              </w:numPr>
              <w:rPr>
                <w:rFonts w:ascii="Century Gothic" w:hAnsi="Century Gothic" w:cs="Arial"/>
                <w:sz w:val="22"/>
                <w:szCs w:val="22"/>
              </w:rPr>
            </w:pPr>
            <w:r w:rsidRPr="00FB1184">
              <w:rPr>
                <w:rFonts w:ascii="Century Gothic" w:hAnsi="Century Gothic" w:cs="Arial"/>
                <w:sz w:val="22"/>
                <w:szCs w:val="22"/>
              </w:rPr>
              <w:t>Children and Family Well-being service</w:t>
            </w:r>
          </w:p>
          <w:p w14:paraId="624066F8" w14:textId="77777777" w:rsidR="008C7D75" w:rsidRPr="00FB1184" w:rsidRDefault="008C7D75" w:rsidP="008C7D75">
            <w:pPr>
              <w:pStyle w:val="ListParagraph"/>
              <w:numPr>
                <w:ilvl w:val="0"/>
                <w:numId w:val="12"/>
              </w:numPr>
              <w:rPr>
                <w:rFonts w:ascii="Century Gothic" w:hAnsi="Century Gothic" w:cs="Arial"/>
                <w:sz w:val="22"/>
                <w:szCs w:val="22"/>
              </w:rPr>
            </w:pPr>
            <w:r w:rsidRPr="00FB1184">
              <w:rPr>
                <w:rFonts w:ascii="Century Gothic" w:hAnsi="Century Gothic" w:cs="Arial"/>
                <w:sz w:val="22"/>
                <w:szCs w:val="22"/>
              </w:rPr>
              <w:t xml:space="preserve">Children’s social care </w:t>
            </w:r>
          </w:p>
          <w:p w14:paraId="5BBB1155" w14:textId="77777777" w:rsidR="00D22444" w:rsidRPr="00FB1184" w:rsidRDefault="008C7D75" w:rsidP="008C7D75">
            <w:pPr>
              <w:pStyle w:val="ListParagraph"/>
              <w:numPr>
                <w:ilvl w:val="0"/>
                <w:numId w:val="12"/>
              </w:numPr>
              <w:rPr>
                <w:rFonts w:ascii="Century Gothic" w:hAnsi="Century Gothic" w:cs="Arial"/>
                <w:sz w:val="22"/>
                <w:szCs w:val="22"/>
              </w:rPr>
            </w:pPr>
            <w:r w:rsidRPr="00FB1184">
              <w:rPr>
                <w:rFonts w:ascii="Century Gothic" w:hAnsi="Century Gothic" w:cs="Arial"/>
                <w:sz w:val="22"/>
                <w:szCs w:val="22"/>
              </w:rPr>
              <w:t xml:space="preserve">Local police and PCSOs </w:t>
            </w:r>
          </w:p>
          <w:p w14:paraId="3294D088" w14:textId="77777777" w:rsidR="008C7D75" w:rsidRPr="00FB1184" w:rsidRDefault="008C7D75" w:rsidP="008C7D75">
            <w:pPr>
              <w:pStyle w:val="ListParagraph"/>
              <w:numPr>
                <w:ilvl w:val="0"/>
                <w:numId w:val="12"/>
              </w:numPr>
              <w:rPr>
                <w:rFonts w:ascii="Century Gothic" w:hAnsi="Century Gothic" w:cs="Arial"/>
                <w:sz w:val="22"/>
                <w:szCs w:val="22"/>
              </w:rPr>
            </w:pPr>
            <w:r w:rsidRPr="00FB1184">
              <w:rPr>
                <w:rFonts w:ascii="Century Gothic" w:hAnsi="Century Gothic" w:cs="Arial"/>
                <w:sz w:val="22"/>
                <w:szCs w:val="22"/>
              </w:rPr>
              <w:t>Local charity groups offering family support</w:t>
            </w:r>
          </w:p>
          <w:p w14:paraId="1210C567" w14:textId="77777777" w:rsidR="008C7D75" w:rsidRPr="00FB1184" w:rsidRDefault="008C7D75" w:rsidP="00D22444">
            <w:pPr>
              <w:rPr>
                <w:rFonts w:ascii="Century Gothic" w:hAnsi="Century Gothic" w:cs="Arial"/>
                <w:sz w:val="22"/>
                <w:szCs w:val="22"/>
              </w:rPr>
            </w:pPr>
          </w:p>
          <w:p w14:paraId="309E60DE" w14:textId="47F3F033" w:rsidR="00D22444" w:rsidRPr="00FB1184" w:rsidRDefault="008C7D75" w:rsidP="00FB1184">
            <w:pPr>
              <w:jc w:val="both"/>
              <w:rPr>
                <w:rFonts w:ascii="Century Gothic" w:hAnsi="Century Gothic" w:cs="Arial"/>
                <w:sz w:val="22"/>
                <w:szCs w:val="22"/>
              </w:rPr>
            </w:pPr>
            <w:r w:rsidRPr="00FB1184">
              <w:rPr>
                <w:rFonts w:ascii="Century Gothic" w:hAnsi="Century Gothic" w:cs="Arial"/>
                <w:sz w:val="22"/>
                <w:szCs w:val="22"/>
              </w:rPr>
              <w:t xml:space="preserve">School often takes on the role of Lead Professional and coordinates meetings and support for children and families in need. </w:t>
            </w:r>
          </w:p>
        </w:tc>
      </w:tr>
    </w:tbl>
    <w:p w14:paraId="0C2EF75A" w14:textId="77777777" w:rsidR="00D00006" w:rsidRPr="00FB1184" w:rsidRDefault="00D00006" w:rsidP="00D00006">
      <w:pPr>
        <w:rPr>
          <w:rFonts w:ascii="Century Gothic" w:hAnsi="Century Gothic" w:cs="Arial"/>
          <w:b/>
          <w:sz w:val="22"/>
          <w:szCs w:val="22"/>
        </w:rPr>
      </w:pPr>
    </w:p>
    <w:p w14:paraId="00D3FFA1" w14:textId="77777777" w:rsidR="00255125" w:rsidRPr="00FB1184" w:rsidRDefault="00255125" w:rsidP="00D00006">
      <w:pPr>
        <w:rPr>
          <w:rFonts w:ascii="Century Gothic" w:hAnsi="Century Gothic"/>
          <w:sz w:val="22"/>
          <w:szCs w:val="22"/>
        </w:rPr>
      </w:pPr>
    </w:p>
    <w:sectPr w:rsidR="00255125" w:rsidRPr="00FB1184" w:rsidSect="00FB1184">
      <w:headerReference w:type="default" r:id="rId10"/>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11EE9" w14:textId="77777777" w:rsidR="003333A7" w:rsidRDefault="003333A7" w:rsidP="00420180">
      <w:r>
        <w:separator/>
      </w:r>
    </w:p>
  </w:endnote>
  <w:endnote w:type="continuationSeparator" w:id="0">
    <w:p w14:paraId="4F6C98AF" w14:textId="77777777" w:rsidR="003333A7" w:rsidRDefault="003333A7" w:rsidP="00420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90D49" w14:textId="541662A7" w:rsidR="00420180" w:rsidRDefault="66C3F431">
    <w:pPr>
      <w:pStyle w:val="Footer"/>
    </w:pPr>
    <w:r>
      <w:t>SEND Information Report Sept 2026</w:t>
    </w:r>
  </w:p>
  <w:p w14:paraId="20CF6BE9" w14:textId="77777777" w:rsidR="00420180" w:rsidRDefault="004201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370D6" w14:textId="77777777" w:rsidR="003333A7" w:rsidRDefault="003333A7" w:rsidP="00420180">
      <w:r>
        <w:separator/>
      </w:r>
    </w:p>
  </w:footnote>
  <w:footnote w:type="continuationSeparator" w:id="0">
    <w:p w14:paraId="688A7E1C" w14:textId="77777777" w:rsidR="003333A7" w:rsidRDefault="003333A7" w:rsidP="004201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6C3F431" w14:paraId="4436F394" w14:textId="77777777" w:rsidTr="66C3F431">
      <w:trPr>
        <w:trHeight w:val="300"/>
      </w:trPr>
      <w:tc>
        <w:tcPr>
          <w:tcW w:w="3005" w:type="dxa"/>
        </w:tcPr>
        <w:p w14:paraId="48317CF1" w14:textId="4A28054D" w:rsidR="66C3F431" w:rsidRDefault="66C3F431" w:rsidP="66C3F431">
          <w:pPr>
            <w:pStyle w:val="Header"/>
            <w:ind w:left="-115"/>
          </w:pPr>
        </w:p>
      </w:tc>
      <w:tc>
        <w:tcPr>
          <w:tcW w:w="3005" w:type="dxa"/>
        </w:tcPr>
        <w:p w14:paraId="763ABA4A" w14:textId="3B56039D" w:rsidR="66C3F431" w:rsidRDefault="66C3F431" w:rsidP="66C3F431">
          <w:pPr>
            <w:pStyle w:val="Header"/>
            <w:jc w:val="center"/>
          </w:pPr>
        </w:p>
      </w:tc>
      <w:tc>
        <w:tcPr>
          <w:tcW w:w="3005" w:type="dxa"/>
        </w:tcPr>
        <w:p w14:paraId="1F9BB994" w14:textId="4B9C0D63" w:rsidR="66C3F431" w:rsidRDefault="66C3F431" w:rsidP="66C3F431">
          <w:pPr>
            <w:pStyle w:val="Header"/>
            <w:ind w:right="-115"/>
            <w:jc w:val="right"/>
          </w:pPr>
        </w:p>
      </w:tc>
    </w:tr>
  </w:tbl>
  <w:p w14:paraId="4B843551" w14:textId="61FFF9EF" w:rsidR="66C3F431" w:rsidRDefault="66C3F431" w:rsidP="66C3F4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lvlText w:val=""/>
      <w:lvlJc w:val="left"/>
      <w:pPr>
        <w:tabs>
          <w:tab w:val="num" w:pos="340"/>
        </w:tabs>
        <w:ind w:left="340" w:hanging="340"/>
      </w:pPr>
      <w:rPr>
        <w:rFonts w:ascii="Symbol" w:hAnsi="Symbol"/>
      </w:rPr>
    </w:lvl>
  </w:abstractNum>
  <w:abstractNum w:abstractNumId="1" w15:restartNumberingAfterBreak="0">
    <w:nsid w:val="26EA09F6"/>
    <w:multiLevelType w:val="hybridMultilevel"/>
    <w:tmpl w:val="8CE0F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F543AD"/>
    <w:multiLevelType w:val="hybridMultilevel"/>
    <w:tmpl w:val="EFE25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CA2DBF"/>
    <w:multiLevelType w:val="hybridMultilevel"/>
    <w:tmpl w:val="61E64D92"/>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4" w15:restartNumberingAfterBreak="0">
    <w:nsid w:val="34415DF6"/>
    <w:multiLevelType w:val="hybridMultilevel"/>
    <w:tmpl w:val="DD6C2D5C"/>
    <w:lvl w:ilvl="0" w:tplc="08090003">
      <w:start w:val="1"/>
      <w:numFmt w:val="bullet"/>
      <w:lvlText w:val="o"/>
      <w:lvlJc w:val="left"/>
      <w:pPr>
        <w:ind w:left="787" w:hanging="360"/>
      </w:pPr>
      <w:rPr>
        <w:rFonts w:ascii="Courier New" w:hAnsi="Courier New" w:cs="Courier New"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5" w15:restartNumberingAfterBreak="0">
    <w:nsid w:val="3749348D"/>
    <w:multiLevelType w:val="hybridMultilevel"/>
    <w:tmpl w:val="D0C0146A"/>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6" w15:restartNumberingAfterBreak="0">
    <w:nsid w:val="4349139D"/>
    <w:multiLevelType w:val="hybridMultilevel"/>
    <w:tmpl w:val="34AAE786"/>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7" w15:restartNumberingAfterBreak="0">
    <w:nsid w:val="4852333B"/>
    <w:multiLevelType w:val="hybridMultilevel"/>
    <w:tmpl w:val="3476E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345495"/>
    <w:multiLevelType w:val="hybridMultilevel"/>
    <w:tmpl w:val="C18CB92A"/>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9" w15:restartNumberingAfterBreak="0">
    <w:nsid w:val="50383917"/>
    <w:multiLevelType w:val="hybridMultilevel"/>
    <w:tmpl w:val="D0EC8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350174"/>
    <w:multiLevelType w:val="hybridMultilevel"/>
    <w:tmpl w:val="FCC6B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395D32"/>
    <w:multiLevelType w:val="hybridMultilevel"/>
    <w:tmpl w:val="238E770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2" w15:restartNumberingAfterBreak="0">
    <w:nsid w:val="679F79DA"/>
    <w:multiLevelType w:val="hybridMultilevel"/>
    <w:tmpl w:val="F8405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30710E"/>
    <w:multiLevelType w:val="multilevel"/>
    <w:tmpl w:val="D4A41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D1F5E54"/>
    <w:multiLevelType w:val="hybridMultilevel"/>
    <w:tmpl w:val="1924E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35074C"/>
    <w:multiLevelType w:val="hybridMultilevel"/>
    <w:tmpl w:val="4FCCC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8461134">
    <w:abstractNumId w:val="13"/>
  </w:num>
  <w:num w:numId="2" w16cid:durableId="2058317913">
    <w:abstractNumId w:val="8"/>
  </w:num>
  <w:num w:numId="3" w16cid:durableId="769155528">
    <w:abstractNumId w:val="6"/>
  </w:num>
  <w:num w:numId="4" w16cid:durableId="1014846026">
    <w:abstractNumId w:val="10"/>
  </w:num>
  <w:num w:numId="5" w16cid:durableId="1199243708">
    <w:abstractNumId w:val="5"/>
  </w:num>
  <w:num w:numId="6" w16cid:durableId="825711066">
    <w:abstractNumId w:val="0"/>
  </w:num>
  <w:num w:numId="7" w16cid:durableId="85613255">
    <w:abstractNumId w:val="3"/>
  </w:num>
  <w:num w:numId="8" w16cid:durableId="1696228772">
    <w:abstractNumId w:val="4"/>
  </w:num>
  <w:num w:numId="9" w16cid:durableId="1181510936">
    <w:abstractNumId w:val="2"/>
  </w:num>
  <w:num w:numId="10" w16cid:durableId="1246064334">
    <w:abstractNumId w:val="14"/>
  </w:num>
  <w:num w:numId="11" w16cid:durableId="1734498807">
    <w:abstractNumId w:val="1"/>
  </w:num>
  <w:num w:numId="12" w16cid:durableId="1462773718">
    <w:abstractNumId w:val="15"/>
  </w:num>
  <w:num w:numId="13" w16cid:durableId="1317371374">
    <w:abstractNumId w:val="9"/>
  </w:num>
  <w:num w:numId="14" w16cid:durableId="1762606534">
    <w:abstractNumId w:val="7"/>
  </w:num>
  <w:num w:numId="15" w16cid:durableId="696931208">
    <w:abstractNumId w:val="12"/>
  </w:num>
  <w:num w:numId="16" w16cid:durableId="18670565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006"/>
    <w:rsid w:val="00024DD0"/>
    <w:rsid w:val="000379BD"/>
    <w:rsid w:val="000639A0"/>
    <w:rsid w:val="0006706E"/>
    <w:rsid w:val="000700F6"/>
    <w:rsid w:val="000947E6"/>
    <w:rsid w:val="000A1B6F"/>
    <w:rsid w:val="000D37DF"/>
    <w:rsid w:val="00151440"/>
    <w:rsid w:val="00172FB7"/>
    <w:rsid w:val="00225694"/>
    <w:rsid w:val="002442D9"/>
    <w:rsid w:val="00255125"/>
    <w:rsid w:val="0026741D"/>
    <w:rsid w:val="003333A7"/>
    <w:rsid w:val="00347756"/>
    <w:rsid w:val="003B1136"/>
    <w:rsid w:val="003F2D5F"/>
    <w:rsid w:val="00420180"/>
    <w:rsid w:val="004650BB"/>
    <w:rsid w:val="004C7A17"/>
    <w:rsid w:val="004E096E"/>
    <w:rsid w:val="004E1685"/>
    <w:rsid w:val="00500B1F"/>
    <w:rsid w:val="00510FF6"/>
    <w:rsid w:val="0054327A"/>
    <w:rsid w:val="00596F6D"/>
    <w:rsid w:val="005C7909"/>
    <w:rsid w:val="005D31EF"/>
    <w:rsid w:val="005E7396"/>
    <w:rsid w:val="00630EF6"/>
    <w:rsid w:val="00682F49"/>
    <w:rsid w:val="00695E71"/>
    <w:rsid w:val="006B63AD"/>
    <w:rsid w:val="006E7FD4"/>
    <w:rsid w:val="00770C2B"/>
    <w:rsid w:val="0078180A"/>
    <w:rsid w:val="007C7B05"/>
    <w:rsid w:val="008248BF"/>
    <w:rsid w:val="00835B77"/>
    <w:rsid w:val="008730F5"/>
    <w:rsid w:val="008C0D96"/>
    <w:rsid w:val="008C7D75"/>
    <w:rsid w:val="0090707E"/>
    <w:rsid w:val="00930E6B"/>
    <w:rsid w:val="00A06FAB"/>
    <w:rsid w:val="00A434C1"/>
    <w:rsid w:val="00A77954"/>
    <w:rsid w:val="00B91BFE"/>
    <w:rsid w:val="00BB5AF8"/>
    <w:rsid w:val="00C33D06"/>
    <w:rsid w:val="00C6319E"/>
    <w:rsid w:val="00C9140A"/>
    <w:rsid w:val="00CD0B84"/>
    <w:rsid w:val="00CE2E3C"/>
    <w:rsid w:val="00D00006"/>
    <w:rsid w:val="00D05A1F"/>
    <w:rsid w:val="00D22444"/>
    <w:rsid w:val="00DA1909"/>
    <w:rsid w:val="00E300B0"/>
    <w:rsid w:val="00ED007E"/>
    <w:rsid w:val="00FB1184"/>
    <w:rsid w:val="00FB2705"/>
    <w:rsid w:val="36E91401"/>
    <w:rsid w:val="5343CA1E"/>
    <w:rsid w:val="66C3F431"/>
    <w:rsid w:val="6D224D4F"/>
    <w:rsid w:val="7600B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13E51"/>
  <w15:docId w15:val="{C9C9B92E-0F55-48BF-8C3B-59F066FBF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006"/>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0006"/>
    <w:rPr>
      <w:color w:val="0000FF" w:themeColor="hyperlink"/>
      <w:u w:val="single"/>
    </w:rPr>
  </w:style>
  <w:style w:type="table" w:styleId="TableGrid">
    <w:name w:val="Table Grid"/>
    <w:basedOn w:val="TableNormal"/>
    <w:uiPriority w:val="59"/>
    <w:rsid w:val="00D000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7756"/>
    <w:pPr>
      <w:autoSpaceDE w:val="0"/>
      <w:autoSpaceDN w:val="0"/>
      <w:adjustRightInd w:val="0"/>
      <w:spacing w:after="120"/>
      <w:ind w:left="720"/>
      <w:contextualSpacing/>
      <w:jc w:val="both"/>
    </w:pPr>
    <w:rPr>
      <w:rFonts w:ascii="Arial" w:eastAsia="Calibri" w:hAnsi="Arial" w:cs="Helvetica-Light"/>
      <w:color w:val="000000"/>
      <w:sz w:val="24"/>
      <w:szCs w:val="24"/>
    </w:rPr>
  </w:style>
  <w:style w:type="paragraph" w:styleId="BalloonText">
    <w:name w:val="Balloon Text"/>
    <w:basedOn w:val="Normal"/>
    <w:link w:val="BalloonTextChar"/>
    <w:uiPriority w:val="99"/>
    <w:semiHidden/>
    <w:unhideWhenUsed/>
    <w:rsid w:val="008C0D96"/>
    <w:rPr>
      <w:rFonts w:ascii="Tahoma" w:hAnsi="Tahoma" w:cs="Tahoma"/>
      <w:sz w:val="16"/>
      <w:szCs w:val="16"/>
    </w:rPr>
  </w:style>
  <w:style w:type="character" w:customStyle="1" w:styleId="BalloonTextChar">
    <w:name w:val="Balloon Text Char"/>
    <w:basedOn w:val="DefaultParagraphFont"/>
    <w:link w:val="BalloonText"/>
    <w:uiPriority w:val="99"/>
    <w:semiHidden/>
    <w:rsid w:val="008C0D96"/>
    <w:rPr>
      <w:rFonts w:ascii="Tahoma" w:eastAsia="Times New Roman" w:hAnsi="Tahoma" w:cs="Tahoma"/>
      <w:sz w:val="16"/>
      <w:szCs w:val="16"/>
    </w:rPr>
  </w:style>
  <w:style w:type="paragraph" w:styleId="Header">
    <w:name w:val="header"/>
    <w:basedOn w:val="Normal"/>
    <w:link w:val="HeaderChar"/>
    <w:semiHidden/>
    <w:rsid w:val="005E7396"/>
    <w:pPr>
      <w:tabs>
        <w:tab w:val="center" w:pos="4153"/>
        <w:tab w:val="right" w:pos="8306"/>
      </w:tabs>
    </w:pPr>
    <w:rPr>
      <w:sz w:val="24"/>
      <w:szCs w:val="24"/>
    </w:rPr>
  </w:style>
  <w:style w:type="character" w:customStyle="1" w:styleId="HeaderChar">
    <w:name w:val="Header Char"/>
    <w:basedOn w:val="DefaultParagraphFont"/>
    <w:link w:val="Header"/>
    <w:semiHidden/>
    <w:rsid w:val="005E739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20180"/>
    <w:pPr>
      <w:tabs>
        <w:tab w:val="center" w:pos="4513"/>
        <w:tab w:val="right" w:pos="9026"/>
      </w:tabs>
    </w:pPr>
  </w:style>
  <w:style w:type="character" w:customStyle="1" w:styleId="FooterChar">
    <w:name w:val="Footer Char"/>
    <w:basedOn w:val="DefaultParagraphFont"/>
    <w:link w:val="Footer"/>
    <w:uiPriority w:val="99"/>
    <w:rsid w:val="00420180"/>
    <w:rPr>
      <w:rFonts w:ascii="Times New Roman" w:eastAsia="Times New Roman" w:hAnsi="Times New Roman" w:cs="Times New Roman"/>
      <w:sz w:val="20"/>
      <w:szCs w:val="20"/>
    </w:rPr>
  </w:style>
  <w:style w:type="character" w:styleId="FollowedHyperlink">
    <w:name w:val="FollowedHyperlink"/>
    <w:basedOn w:val="DefaultParagraphFont"/>
    <w:uiPriority w:val="99"/>
    <w:semiHidden/>
    <w:unhideWhenUsed/>
    <w:rsid w:val="00770C2B"/>
    <w:rPr>
      <w:color w:val="800080" w:themeColor="followedHyperlink"/>
      <w:u w:val="single"/>
    </w:rPr>
  </w:style>
  <w:style w:type="character" w:styleId="UnresolvedMention">
    <w:name w:val="Unresolved Mention"/>
    <w:basedOn w:val="DefaultParagraphFont"/>
    <w:uiPriority w:val="99"/>
    <w:semiHidden/>
    <w:unhideWhenUsed/>
    <w:rsid w:val="00A434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ncashire.gov.uk/children-education-families/special-educational-needs-and-disabiliti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ribbletonavenue-in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2278</Words>
  <Characters>12988</Characters>
  <Application>Microsoft Office Word</Application>
  <DocSecurity>0</DocSecurity>
  <Lines>108</Lines>
  <Paragraphs>30</Paragraphs>
  <ScaleCrop>false</ScaleCrop>
  <Company>The Westfield Centre</Company>
  <LinksUpToDate>false</LinksUpToDate>
  <CharactersWithSpaces>15236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dephead</dc:creator>
  <cp:lastModifiedBy>Emma Bishop</cp:lastModifiedBy>
  <cp:revision>2</cp:revision>
  <dcterms:created xsi:type="dcterms:W3CDTF">2026-09-25T10:14:00Z</dcterms:created>
  <dcterms:modified xsi:type="dcterms:W3CDTF">2026-09-25T10:14:00Z</dcterms:modified>
</cp:coreProperties>
</file>